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FFEE" w14:textId="77777777" w:rsidR="002B6F5E" w:rsidRPr="00A07C7B" w:rsidRDefault="002B6F5E" w:rsidP="00550964">
      <w:pPr>
        <w:spacing w:after="0" w:line="240" w:lineRule="auto"/>
        <w:rPr>
          <w:rFonts w:ascii="Arial" w:hAnsi="Arial" w:cs="Arial"/>
          <w:sz w:val="16"/>
          <w:szCs w:val="16"/>
          <w:lang w:val="mk-MK"/>
        </w:rPr>
      </w:pPr>
    </w:p>
    <w:p w14:paraId="69E423B3" w14:textId="77777777" w:rsidR="002B6F5E" w:rsidRPr="00A07C7B" w:rsidRDefault="002B6F5E" w:rsidP="00550964">
      <w:pPr>
        <w:spacing w:after="0" w:line="240" w:lineRule="auto"/>
        <w:rPr>
          <w:rFonts w:ascii="Arial" w:hAnsi="Arial" w:cs="Arial"/>
          <w:sz w:val="16"/>
          <w:szCs w:val="16"/>
          <w:lang w:val="mk-MK"/>
        </w:rPr>
      </w:pPr>
    </w:p>
    <w:p w14:paraId="703A8CD9" w14:textId="77777777" w:rsidR="002B6F5E" w:rsidRPr="00D72139" w:rsidRDefault="002B6F5E" w:rsidP="00550964">
      <w:pPr>
        <w:spacing w:after="0" w:line="240" w:lineRule="auto"/>
        <w:rPr>
          <w:rFonts w:ascii="StobiSerif Regular" w:hAnsi="StobiSerif Regular" w:cs="Arial"/>
          <w:sz w:val="24"/>
          <w:szCs w:val="24"/>
          <w:lang w:val="en-GB"/>
        </w:rPr>
      </w:pPr>
    </w:p>
    <w:p w14:paraId="1DDA00C2" w14:textId="1202C9C3" w:rsidR="00FF3A7E" w:rsidRPr="007F3B1A" w:rsidRDefault="00FF3A7E" w:rsidP="00FF3A7E">
      <w:pPr>
        <w:spacing w:after="0" w:line="240" w:lineRule="auto"/>
        <w:rPr>
          <w:rFonts w:ascii="StobiSerif Regular" w:hAnsi="StobiSerif Regular" w:cs="Arial"/>
          <w:bCs/>
          <w:sz w:val="24"/>
          <w:szCs w:val="24"/>
          <w:lang w:val="mk-MK"/>
        </w:rPr>
      </w:pPr>
      <w:r w:rsidRPr="008B4E3C">
        <w:rPr>
          <w:rFonts w:ascii="StobiSerif Regular" w:hAnsi="StobiSerif Regular" w:cs="Arial"/>
          <w:b/>
          <w:sz w:val="24"/>
          <w:szCs w:val="24"/>
          <w:lang w:val="mk-MK"/>
        </w:rPr>
        <w:t>Арх.бр.11-</w:t>
      </w:r>
      <w:r w:rsidRPr="008B4E3C">
        <w:rPr>
          <w:rFonts w:ascii="StobiSerif Regular" w:hAnsi="StobiSerif Regular" w:cs="Arial"/>
          <w:b/>
          <w:sz w:val="24"/>
          <w:szCs w:val="24"/>
          <w:lang w:val="en-GB"/>
        </w:rPr>
        <w:t>1</w:t>
      </w:r>
      <w:r>
        <w:rPr>
          <w:rFonts w:ascii="StobiSerif Regular" w:hAnsi="StobiSerif Regular" w:cs="Arial"/>
          <w:b/>
          <w:sz w:val="24"/>
          <w:szCs w:val="24"/>
          <w:lang w:val="en-GB"/>
        </w:rPr>
        <w:t>611</w:t>
      </w:r>
      <w:r w:rsidRPr="008B4E3C">
        <w:rPr>
          <w:rFonts w:ascii="StobiSerif Regular" w:hAnsi="StobiSerif Regular" w:cs="Arial"/>
          <w:b/>
          <w:sz w:val="24"/>
          <w:szCs w:val="24"/>
          <w:lang w:val="mk-MK"/>
        </w:rPr>
        <w:t>/1</w:t>
      </w:r>
      <w:r w:rsidR="007F3B1A">
        <w:rPr>
          <w:rFonts w:ascii="StobiSerif Regular" w:hAnsi="StobiSerif Regular" w:cs="Arial"/>
          <w:b/>
          <w:sz w:val="24"/>
          <w:szCs w:val="24"/>
          <w:lang w:val="en-GB"/>
        </w:rPr>
        <w:t>1</w:t>
      </w:r>
    </w:p>
    <w:p w14:paraId="4F5BC594" w14:textId="23E8C09A" w:rsidR="00FF3A7E" w:rsidRPr="008B4E3C" w:rsidRDefault="00FF3A7E" w:rsidP="00FF3A7E">
      <w:pPr>
        <w:spacing w:after="0" w:line="240" w:lineRule="auto"/>
        <w:rPr>
          <w:rFonts w:ascii="StobiSerif Regular" w:hAnsi="StobiSerif Regular" w:cs="Arial"/>
          <w:sz w:val="24"/>
          <w:szCs w:val="24"/>
          <w:lang w:val="mk-MK"/>
        </w:rPr>
      </w:pPr>
      <w:r w:rsidRPr="008B4E3C">
        <w:rPr>
          <w:rFonts w:ascii="StobiSerif Regular" w:hAnsi="StobiSerif Regular" w:cs="Arial"/>
          <w:bCs/>
          <w:sz w:val="24"/>
          <w:szCs w:val="24"/>
        </w:rPr>
        <w:t xml:space="preserve"> </w:t>
      </w:r>
      <w:r w:rsidRPr="008B4E3C">
        <w:rPr>
          <w:rFonts w:ascii="StobiSerif Regular" w:hAnsi="StobiSerif Regular" w:cs="Arial"/>
          <w:bCs/>
          <w:sz w:val="24"/>
          <w:szCs w:val="24"/>
          <w:lang w:val="ru-RU"/>
        </w:rPr>
        <w:t>од</w:t>
      </w:r>
      <w:r w:rsidRPr="008B4E3C">
        <w:rPr>
          <w:rFonts w:ascii="StobiSerif Regular" w:hAnsi="StobiSerif Regular" w:cs="Arial"/>
          <w:bCs/>
          <w:sz w:val="24"/>
          <w:szCs w:val="24"/>
          <w:lang w:val="mk-MK"/>
        </w:rPr>
        <w:t xml:space="preserve">  </w:t>
      </w:r>
      <w:r w:rsidR="004B267C">
        <w:rPr>
          <w:rFonts w:ascii="StobiSerif Regular" w:hAnsi="StobiSerif Regular" w:cs="Arial"/>
          <w:bCs/>
          <w:sz w:val="24"/>
          <w:szCs w:val="24"/>
          <w:lang w:val="mk-MK"/>
        </w:rPr>
        <w:t>05</w:t>
      </w:r>
      <w:r w:rsidRPr="008B4E3C">
        <w:rPr>
          <w:rFonts w:ascii="StobiSerif Regular" w:hAnsi="StobiSerif Regular" w:cs="Arial"/>
          <w:bCs/>
          <w:sz w:val="24"/>
          <w:szCs w:val="24"/>
          <w:lang w:val="mk-MK"/>
        </w:rPr>
        <w:t>.1</w:t>
      </w:r>
      <w:r w:rsidR="004B267C">
        <w:rPr>
          <w:rFonts w:ascii="StobiSerif Regular" w:hAnsi="StobiSerif Regular" w:cs="Arial"/>
          <w:bCs/>
          <w:sz w:val="24"/>
          <w:szCs w:val="24"/>
          <w:lang w:val="mk-MK"/>
        </w:rPr>
        <w:t>2</w:t>
      </w:r>
      <w:r w:rsidRPr="008B4E3C">
        <w:rPr>
          <w:rFonts w:ascii="StobiSerif Regular" w:hAnsi="StobiSerif Regular" w:cs="Arial"/>
          <w:bCs/>
          <w:sz w:val="24"/>
          <w:szCs w:val="24"/>
          <w:lang w:val="mk-MK"/>
        </w:rPr>
        <w:t xml:space="preserve">.2023 </w:t>
      </w:r>
      <w:r w:rsidRPr="008B4E3C">
        <w:rPr>
          <w:rFonts w:ascii="StobiSerif Regular" w:hAnsi="StobiSerif Regular" w:cs="Arial"/>
          <w:bCs/>
          <w:sz w:val="24"/>
          <w:szCs w:val="24"/>
          <w:lang w:val="ru-RU"/>
        </w:rPr>
        <w:t>год</w:t>
      </w:r>
      <w:r w:rsidRPr="008B4E3C">
        <w:rPr>
          <w:rFonts w:ascii="StobiSerif Regular" w:hAnsi="StobiSerif Regular" w:cs="Arial"/>
          <w:bCs/>
          <w:sz w:val="24"/>
          <w:szCs w:val="24"/>
          <w:lang w:val="mk-MK"/>
        </w:rPr>
        <w:t>ина</w:t>
      </w:r>
      <w:r w:rsidRPr="008B4E3C">
        <w:rPr>
          <w:rFonts w:ascii="StobiSerif Regular" w:hAnsi="StobiSerif Regular" w:cs="Arial"/>
          <w:sz w:val="24"/>
          <w:szCs w:val="24"/>
        </w:rPr>
        <w:t xml:space="preserve">            </w:t>
      </w:r>
    </w:p>
    <w:p w14:paraId="0EB793F6" w14:textId="77777777" w:rsidR="00FF3A7E" w:rsidRPr="008B4E3C" w:rsidRDefault="00FF3A7E" w:rsidP="00FF3A7E">
      <w:pPr>
        <w:spacing w:after="0" w:line="240" w:lineRule="auto"/>
        <w:ind w:left="-540"/>
        <w:rPr>
          <w:rFonts w:ascii="StobiSerif Regular" w:hAnsi="StobiSerif Regular" w:cs="Arial"/>
          <w:sz w:val="24"/>
          <w:szCs w:val="24"/>
          <w:lang w:val="mk-MK"/>
        </w:rPr>
      </w:pPr>
      <w:r w:rsidRPr="008B4E3C">
        <w:rPr>
          <w:rFonts w:ascii="StobiSerif Regular" w:hAnsi="StobiSerif Regular" w:cs="Arial"/>
          <w:sz w:val="24"/>
          <w:szCs w:val="24"/>
          <w:lang w:val="mk-MK"/>
        </w:rPr>
        <w:t xml:space="preserve">           Кавадарци</w:t>
      </w:r>
    </w:p>
    <w:p w14:paraId="10E0C1AD" w14:textId="77777777" w:rsidR="002B6F5E" w:rsidRPr="004B0D0A" w:rsidRDefault="00126504" w:rsidP="00126504">
      <w:pPr>
        <w:spacing w:after="0" w:line="240" w:lineRule="auto"/>
        <w:jc w:val="right"/>
        <w:rPr>
          <w:rFonts w:ascii="StobiSerif Regular" w:hAnsi="StobiSerif Regular" w:cs="Arial"/>
          <w:b/>
          <w:sz w:val="24"/>
          <w:szCs w:val="24"/>
          <w:lang w:val="mk-MK"/>
        </w:rPr>
      </w:pPr>
      <w:r w:rsidRPr="004B0D0A">
        <w:rPr>
          <w:rFonts w:ascii="StobiSerif Regular" w:hAnsi="StobiSerif Regular" w:cs="Arial"/>
          <w:sz w:val="24"/>
          <w:szCs w:val="24"/>
          <w:lang w:val="mk-MK"/>
        </w:rPr>
        <w:t xml:space="preserve">                                                                                                                                                                   </w:t>
      </w:r>
      <w:r w:rsidR="001353A7" w:rsidRPr="004B0D0A">
        <w:rPr>
          <w:rFonts w:ascii="StobiSerif Regular" w:hAnsi="StobiSerif Regular" w:cs="Arial"/>
          <w:sz w:val="24"/>
          <w:szCs w:val="24"/>
          <w:lang w:val="mk-MK"/>
        </w:rPr>
        <w:t>До</w:t>
      </w:r>
      <w:r w:rsidR="001353A7" w:rsidRPr="004B0D0A">
        <w:rPr>
          <w:rFonts w:ascii="StobiSerif Regular" w:hAnsi="StobiSerif Regular" w:cs="Arial"/>
          <w:sz w:val="24"/>
          <w:szCs w:val="24"/>
          <w:lang w:val="mk-MK"/>
        </w:rPr>
        <w:tab/>
      </w:r>
      <w:r w:rsidR="001353A7" w:rsidRPr="004B0D0A">
        <w:rPr>
          <w:rFonts w:ascii="StobiSerif Regular" w:hAnsi="StobiSerif Regular" w:cs="Arial"/>
          <w:sz w:val="24"/>
          <w:szCs w:val="24"/>
          <w:lang w:val="mk-MK"/>
        </w:rPr>
        <w:tab/>
      </w:r>
      <w:r w:rsidR="001353A7" w:rsidRPr="004B0D0A">
        <w:rPr>
          <w:rFonts w:ascii="StobiSerif Regular" w:hAnsi="StobiSerif Regular" w:cs="Arial"/>
          <w:sz w:val="24"/>
          <w:szCs w:val="24"/>
          <w:lang w:val="mk-MK"/>
        </w:rPr>
        <w:tab/>
      </w:r>
      <w:r w:rsidR="001353A7" w:rsidRPr="004B0D0A">
        <w:rPr>
          <w:rFonts w:ascii="StobiSerif Regular" w:hAnsi="StobiSerif Regular" w:cs="Arial"/>
          <w:sz w:val="24"/>
          <w:szCs w:val="24"/>
          <w:lang w:val="mk-MK"/>
        </w:rPr>
        <w:tab/>
      </w:r>
      <w:r w:rsidR="001353A7" w:rsidRPr="004B0D0A">
        <w:rPr>
          <w:rFonts w:ascii="StobiSerif Regular" w:hAnsi="StobiSerif Regular" w:cs="Arial"/>
          <w:sz w:val="24"/>
          <w:szCs w:val="24"/>
          <w:lang w:val="mk-MK"/>
        </w:rPr>
        <w:tab/>
      </w:r>
      <w:r w:rsidRPr="004B0D0A">
        <w:rPr>
          <w:rFonts w:ascii="StobiSerif Regular" w:hAnsi="StobiSerif Regular" w:cs="Arial"/>
          <w:sz w:val="24"/>
          <w:szCs w:val="24"/>
        </w:rPr>
        <w:t xml:space="preserve">    </w:t>
      </w:r>
      <w:r w:rsidR="001353A7" w:rsidRPr="004B0D0A">
        <w:rPr>
          <w:rFonts w:ascii="StobiSerif Regular" w:hAnsi="StobiSerif Regular" w:cs="Arial"/>
          <w:sz w:val="24"/>
          <w:szCs w:val="24"/>
        </w:rPr>
        <w:t xml:space="preserve">   </w:t>
      </w:r>
      <w:r w:rsidR="007D76F9" w:rsidRPr="004B0D0A">
        <w:rPr>
          <w:rFonts w:ascii="StobiSerif Regular" w:hAnsi="StobiSerif Regular" w:cs="Arial"/>
          <w:sz w:val="24"/>
          <w:szCs w:val="24"/>
          <w:lang w:val="mk-MK"/>
        </w:rPr>
        <w:tab/>
      </w:r>
      <w:r w:rsidR="007D76F9" w:rsidRPr="004B0D0A">
        <w:rPr>
          <w:rFonts w:ascii="StobiSerif Regular" w:hAnsi="StobiSerif Regular" w:cs="Arial"/>
          <w:sz w:val="24"/>
          <w:szCs w:val="24"/>
          <w:lang w:val="mk-MK"/>
        </w:rPr>
        <w:tab/>
      </w:r>
      <w:r w:rsidR="00850237" w:rsidRPr="004B0D0A">
        <w:rPr>
          <w:rFonts w:ascii="StobiSerif Regular" w:hAnsi="StobiSerif Regular" w:cs="Arial"/>
          <w:b/>
          <w:sz w:val="24"/>
          <w:szCs w:val="24"/>
          <w:lang w:val="mk-MK"/>
        </w:rPr>
        <w:t xml:space="preserve">Градоначалник на Општина </w:t>
      </w:r>
      <w:r w:rsidR="007D76F9" w:rsidRPr="004B0D0A">
        <w:rPr>
          <w:rFonts w:ascii="StobiSerif Regular" w:hAnsi="StobiSerif Regular" w:cs="Arial"/>
          <w:b/>
          <w:sz w:val="24"/>
          <w:szCs w:val="24"/>
          <w:lang w:val="mk-MK"/>
        </w:rPr>
        <w:t>Кавадарци</w:t>
      </w:r>
      <w:r w:rsidR="007D76F9" w:rsidRPr="004B0D0A">
        <w:rPr>
          <w:rFonts w:ascii="StobiSerif Regular" w:hAnsi="StobiSerif Regular" w:cs="Arial"/>
          <w:sz w:val="24"/>
          <w:szCs w:val="24"/>
          <w:lang w:val="mk-MK"/>
        </w:rPr>
        <w:t xml:space="preserve"> </w:t>
      </w:r>
      <w:r w:rsidR="00C45318" w:rsidRPr="004B0D0A">
        <w:rPr>
          <w:rFonts w:ascii="StobiSerif Regular" w:hAnsi="StobiSerif Regular" w:cs="Arial"/>
          <w:sz w:val="24"/>
          <w:szCs w:val="24"/>
          <w:lang w:val="mk-MK"/>
        </w:rPr>
        <w:t xml:space="preserve"> </w:t>
      </w:r>
      <w:r w:rsidR="001353A7" w:rsidRPr="004B0D0A">
        <w:rPr>
          <w:rFonts w:ascii="StobiSerif Regular" w:hAnsi="StobiSerif Regular"/>
          <w:sz w:val="24"/>
          <w:szCs w:val="24"/>
          <w:lang w:val="mk-MK"/>
        </w:rPr>
        <w:tab/>
      </w:r>
    </w:p>
    <w:p w14:paraId="1972B78E" w14:textId="77777777" w:rsidR="002B6F5E" w:rsidRPr="004B0D0A" w:rsidRDefault="002B6F5E" w:rsidP="002B6F5E">
      <w:pPr>
        <w:spacing w:after="0" w:line="240" w:lineRule="auto"/>
        <w:rPr>
          <w:rFonts w:ascii="StobiSerif Regular" w:hAnsi="StobiSerif Regular"/>
          <w:sz w:val="24"/>
          <w:szCs w:val="24"/>
          <w:lang w:val="mk-MK"/>
        </w:rPr>
      </w:pPr>
    </w:p>
    <w:p w14:paraId="60F894C8" w14:textId="77777777" w:rsidR="002B6F5E" w:rsidRPr="004B0D0A" w:rsidRDefault="002B6F5E" w:rsidP="002B6F5E">
      <w:pPr>
        <w:spacing w:after="0" w:line="240" w:lineRule="auto"/>
        <w:rPr>
          <w:rFonts w:ascii="StobiSerif Regular" w:hAnsi="StobiSerif Regular" w:cs="Arial"/>
          <w:sz w:val="24"/>
          <w:szCs w:val="24"/>
          <w:lang w:val="mk-MK"/>
        </w:rPr>
      </w:pPr>
    </w:p>
    <w:p w14:paraId="3B70A076" w14:textId="77777777" w:rsidR="00EA7E8C" w:rsidRPr="004B0D0A" w:rsidRDefault="00C45318" w:rsidP="00CE4429">
      <w:pPr>
        <w:spacing w:after="0" w:line="240" w:lineRule="auto"/>
        <w:ind w:firstLine="720"/>
        <w:jc w:val="both"/>
        <w:rPr>
          <w:rFonts w:ascii="StobiSerif Regular" w:hAnsi="StobiSerif Regular" w:cs="Arial"/>
          <w:sz w:val="24"/>
          <w:szCs w:val="24"/>
          <w:lang w:val="mk-MK"/>
        </w:rPr>
      </w:pPr>
      <w:r w:rsidRPr="004B0D0A">
        <w:rPr>
          <w:rFonts w:ascii="StobiSerif Regular" w:hAnsi="StobiSerif Regular" w:cs="Arial"/>
          <w:sz w:val="24"/>
          <w:szCs w:val="24"/>
          <w:lang w:val="mk-MK"/>
        </w:rPr>
        <w:t>Врз основа на член 62 став (10) од Законот за урбанистичко планирање (</w:t>
      </w:r>
      <w:r w:rsidRPr="004B0D0A">
        <w:rPr>
          <w:rFonts w:ascii="StobiSerif Regular" w:hAnsi="StobiSerif Regular" w:cs="Arial"/>
          <w:sz w:val="24"/>
          <w:szCs w:val="24"/>
          <w:lang w:val="en-GB"/>
        </w:rPr>
        <w:t>,,</w:t>
      </w:r>
      <w:r w:rsidRPr="004B0D0A">
        <w:rPr>
          <w:rFonts w:ascii="StobiSerif Regular" w:hAnsi="StobiSerif Regular" w:cs="Arial"/>
          <w:sz w:val="24"/>
          <w:szCs w:val="24"/>
          <w:lang w:val="mk-MK"/>
        </w:rPr>
        <w:t>Сл.Весник на РСМ</w:t>
      </w:r>
      <w:r w:rsidRPr="004B0D0A">
        <w:rPr>
          <w:rFonts w:ascii="StobiSerif Regular" w:hAnsi="StobiSerif Regular" w:cs="Arial"/>
          <w:sz w:val="24"/>
          <w:szCs w:val="24"/>
          <w:lang w:val="en-GB"/>
        </w:rPr>
        <w:t xml:space="preserve">” </w:t>
      </w:r>
      <w:r w:rsidR="00607CCC" w:rsidRPr="004B0D0A">
        <w:rPr>
          <w:rFonts w:ascii="StobiSerif Regular" w:hAnsi="StobiSerif Regular" w:cs="Arial"/>
          <w:sz w:val="24"/>
          <w:szCs w:val="24"/>
          <w:lang w:val="mk-MK"/>
        </w:rPr>
        <w:t>бр.32/20) и донесената П</w:t>
      </w:r>
      <w:r w:rsidRPr="004B0D0A">
        <w:rPr>
          <w:rFonts w:ascii="StobiSerif Regular" w:hAnsi="StobiSerif Regular" w:cs="Arial"/>
          <w:sz w:val="24"/>
          <w:szCs w:val="24"/>
          <w:lang w:val="mk-MK"/>
        </w:rPr>
        <w:t xml:space="preserve">рограма </w:t>
      </w:r>
      <w:r w:rsidR="00607CCC" w:rsidRPr="004B0D0A">
        <w:rPr>
          <w:rFonts w:ascii="StobiSerif Regular" w:hAnsi="StobiSerif Regular" w:cs="Arial"/>
          <w:sz w:val="24"/>
          <w:szCs w:val="24"/>
          <w:lang w:val="mk-MK"/>
        </w:rPr>
        <w:t>за изработка</w:t>
      </w:r>
      <w:r w:rsidRPr="004B0D0A">
        <w:rPr>
          <w:rFonts w:ascii="StobiSerif Regular" w:hAnsi="StobiSerif Regular" w:cs="Arial"/>
          <w:sz w:val="24"/>
          <w:szCs w:val="24"/>
          <w:lang w:val="mk-MK"/>
        </w:rPr>
        <w:t xml:space="preserve"> на урбанистички планови на Општина </w:t>
      </w:r>
      <w:r w:rsidR="007D76F9" w:rsidRPr="004B0D0A">
        <w:rPr>
          <w:rFonts w:ascii="StobiSerif Regular" w:hAnsi="StobiSerif Regular" w:cs="Arial"/>
          <w:sz w:val="24"/>
          <w:szCs w:val="24"/>
          <w:lang w:val="mk-MK"/>
        </w:rPr>
        <w:t>Кавадарци</w:t>
      </w:r>
      <w:r w:rsidR="00306BC8" w:rsidRPr="004B0D0A">
        <w:rPr>
          <w:rFonts w:ascii="StobiSerif Regular" w:hAnsi="StobiSerif Regular" w:cs="Arial"/>
          <w:sz w:val="24"/>
          <w:szCs w:val="24"/>
          <w:lang w:val="mk-MK"/>
        </w:rPr>
        <w:t xml:space="preserve"> за 2023</w:t>
      </w:r>
      <w:r w:rsidRPr="004B0D0A">
        <w:rPr>
          <w:rFonts w:ascii="StobiSerif Regular" w:hAnsi="StobiSerif Regular" w:cs="Arial"/>
          <w:sz w:val="24"/>
          <w:szCs w:val="24"/>
          <w:lang w:val="mk-MK"/>
        </w:rPr>
        <w:t xml:space="preserve"> година со Одлука број </w:t>
      </w:r>
      <w:r w:rsidR="005D29E7" w:rsidRPr="004B0D0A">
        <w:rPr>
          <w:rFonts w:ascii="StobiSerif Regular" w:hAnsi="StobiSerif Regular" w:cs="Arial"/>
          <w:sz w:val="24"/>
          <w:szCs w:val="24"/>
          <w:lang w:val="en-GB"/>
        </w:rPr>
        <w:t>08-</w:t>
      </w:r>
      <w:r w:rsidR="00306BC8" w:rsidRPr="004B0D0A">
        <w:rPr>
          <w:rFonts w:ascii="StobiSerif Regular" w:hAnsi="StobiSerif Regular" w:cs="Arial"/>
          <w:sz w:val="24"/>
          <w:szCs w:val="24"/>
          <w:lang w:val="mk-MK"/>
        </w:rPr>
        <w:t>7742/22</w:t>
      </w:r>
      <w:r w:rsidRPr="004B0D0A">
        <w:rPr>
          <w:rFonts w:ascii="StobiSerif Regular" w:hAnsi="StobiSerif Regular" w:cs="Arial"/>
          <w:sz w:val="24"/>
          <w:szCs w:val="24"/>
          <w:lang w:val="mk-MK"/>
        </w:rPr>
        <w:t xml:space="preserve"> од </w:t>
      </w:r>
      <w:r w:rsidR="00306BC8" w:rsidRPr="004B0D0A">
        <w:rPr>
          <w:rFonts w:ascii="StobiSerif Regular" w:hAnsi="StobiSerif Regular" w:cs="Arial"/>
          <w:sz w:val="24"/>
          <w:szCs w:val="24"/>
          <w:lang w:val="mk-MK"/>
        </w:rPr>
        <w:t>22</w:t>
      </w:r>
      <w:r w:rsidR="00AD3592" w:rsidRPr="004B0D0A">
        <w:rPr>
          <w:rFonts w:ascii="StobiSerif Regular" w:hAnsi="StobiSerif Regular" w:cs="Arial"/>
          <w:sz w:val="24"/>
          <w:szCs w:val="24"/>
          <w:lang w:val="en-GB"/>
        </w:rPr>
        <w:t>.</w:t>
      </w:r>
      <w:r w:rsidR="00306BC8" w:rsidRPr="004B0D0A">
        <w:rPr>
          <w:rFonts w:ascii="StobiSerif Regular" w:hAnsi="StobiSerif Regular" w:cs="Arial"/>
          <w:sz w:val="24"/>
          <w:szCs w:val="24"/>
          <w:lang w:val="mk-MK"/>
        </w:rPr>
        <w:t>12</w:t>
      </w:r>
      <w:r w:rsidR="00AD3592" w:rsidRPr="004B0D0A">
        <w:rPr>
          <w:rFonts w:ascii="StobiSerif Regular" w:hAnsi="StobiSerif Regular" w:cs="Arial"/>
          <w:sz w:val="24"/>
          <w:szCs w:val="24"/>
          <w:lang w:val="en-GB"/>
        </w:rPr>
        <w:t>.2022</w:t>
      </w:r>
      <w:r w:rsidR="00D444F0" w:rsidRPr="004B0D0A">
        <w:rPr>
          <w:rFonts w:ascii="StobiSerif Regular" w:hAnsi="StobiSerif Regular" w:cs="Arial"/>
          <w:sz w:val="24"/>
          <w:szCs w:val="24"/>
          <w:lang w:val="en-GB"/>
        </w:rPr>
        <w:t xml:space="preserve"> </w:t>
      </w:r>
      <w:r w:rsidR="00D444F0" w:rsidRPr="004B0D0A">
        <w:rPr>
          <w:rFonts w:ascii="StobiSerif Regular" w:hAnsi="StobiSerif Regular" w:cs="Arial"/>
          <w:sz w:val="24"/>
          <w:szCs w:val="24"/>
          <w:lang w:val="mk-MK"/>
        </w:rPr>
        <w:t>година</w:t>
      </w:r>
      <w:r w:rsidRPr="004B0D0A">
        <w:rPr>
          <w:rFonts w:ascii="StobiSerif Regular" w:hAnsi="StobiSerif Regular" w:cs="Arial"/>
          <w:sz w:val="24"/>
          <w:szCs w:val="24"/>
          <w:lang w:val="en-GB"/>
        </w:rPr>
        <w:t xml:space="preserve"> </w:t>
      </w:r>
      <w:r w:rsidRPr="004B0D0A">
        <w:rPr>
          <w:rFonts w:ascii="StobiSerif Regular" w:hAnsi="StobiSerif Regular" w:cs="Arial"/>
          <w:sz w:val="24"/>
          <w:szCs w:val="24"/>
          <w:lang w:val="mk-MK"/>
        </w:rPr>
        <w:t xml:space="preserve">објавена во Службен Гласник на Општина </w:t>
      </w:r>
      <w:r w:rsidR="007D76F9" w:rsidRPr="004B0D0A">
        <w:rPr>
          <w:rFonts w:ascii="StobiSerif Regular" w:hAnsi="StobiSerif Regular" w:cs="Arial"/>
          <w:sz w:val="24"/>
          <w:szCs w:val="24"/>
          <w:lang w:val="mk-MK"/>
        </w:rPr>
        <w:t>Кавадарци</w:t>
      </w:r>
      <w:r w:rsidRPr="004B0D0A">
        <w:rPr>
          <w:rFonts w:ascii="StobiSerif Regular" w:hAnsi="StobiSerif Regular" w:cs="Arial"/>
          <w:sz w:val="24"/>
          <w:szCs w:val="24"/>
          <w:lang w:val="mk-MK"/>
        </w:rPr>
        <w:t xml:space="preserve"> бр</w:t>
      </w:r>
      <w:r w:rsidR="00D444F0" w:rsidRPr="004B0D0A">
        <w:rPr>
          <w:rFonts w:ascii="StobiSerif Regular" w:hAnsi="StobiSerif Regular" w:cs="Arial"/>
          <w:sz w:val="24"/>
          <w:szCs w:val="24"/>
          <w:lang w:val="mk-MK"/>
        </w:rPr>
        <w:t>.</w:t>
      </w:r>
      <w:r w:rsidR="00586ABB" w:rsidRPr="004B0D0A">
        <w:rPr>
          <w:rFonts w:ascii="StobiSerif Regular" w:hAnsi="StobiSerif Regular" w:cs="Arial"/>
          <w:sz w:val="24"/>
          <w:szCs w:val="24"/>
          <w:lang w:val="en-GB"/>
        </w:rPr>
        <w:t>25</w:t>
      </w:r>
      <w:r w:rsidR="00BF359B" w:rsidRPr="004B0D0A">
        <w:rPr>
          <w:rFonts w:ascii="StobiSerif Regular" w:hAnsi="StobiSerif Regular" w:cs="Arial"/>
          <w:sz w:val="24"/>
          <w:szCs w:val="24"/>
          <w:lang w:val="mk-MK"/>
        </w:rPr>
        <w:t>/22</w:t>
      </w:r>
      <w:r w:rsidRPr="004B0D0A">
        <w:rPr>
          <w:rFonts w:ascii="StobiSerif Regular" w:hAnsi="StobiSerif Regular" w:cs="Arial"/>
          <w:sz w:val="24"/>
          <w:szCs w:val="24"/>
          <w:lang w:val="mk-MK"/>
        </w:rPr>
        <w:t xml:space="preserve"> донесена од страна на Советот на Општина </w:t>
      </w:r>
      <w:r w:rsidR="007D76F9" w:rsidRPr="004B0D0A">
        <w:rPr>
          <w:rFonts w:ascii="StobiSerif Regular" w:hAnsi="StobiSerif Regular" w:cs="Arial"/>
          <w:sz w:val="24"/>
          <w:szCs w:val="24"/>
          <w:lang w:val="mk-MK"/>
        </w:rPr>
        <w:t>Кавадарци</w:t>
      </w:r>
      <w:r w:rsidRPr="004B0D0A">
        <w:rPr>
          <w:rFonts w:ascii="StobiSerif Regular" w:hAnsi="StobiSerif Regular" w:cs="Arial"/>
          <w:sz w:val="24"/>
          <w:szCs w:val="24"/>
          <w:lang w:val="mk-MK"/>
        </w:rPr>
        <w:t xml:space="preserve">, Градоначалникот на Општина </w:t>
      </w:r>
      <w:r w:rsidR="007D76F9" w:rsidRPr="004B0D0A">
        <w:rPr>
          <w:rFonts w:ascii="StobiSerif Regular" w:hAnsi="StobiSerif Regular" w:cs="Arial"/>
          <w:sz w:val="24"/>
          <w:szCs w:val="24"/>
          <w:lang w:val="mk-MK"/>
        </w:rPr>
        <w:t>Кавадарци</w:t>
      </w:r>
      <w:r w:rsidRPr="004B0D0A">
        <w:rPr>
          <w:rFonts w:ascii="StobiSerif Regular" w:hAnsi="StobiSerif Regular" w:cs="Arial"/>
          <w:sz w:val="24"/>
          <w:szCs w:val="24"/>
          <w:lang w:val="mk-MK"/>
        </w:rPr>
        <w:t xml:space="preserve"> го дава следното</w:t>
      </w:r>
    </w:p>
    <w:p w14:paraId="6AC8A69B" w14:textId="77777777" w:rsidR="00C45318" w:rsidRPr="004B0D0A" w:rsidRDefault="009A59D7" w:rsidP="00EA7E8C">
      <w:pPr>
        <w:spacing w:after="0" w:line="240" w:lineRule="auto"/>
        <w:rPr>
          <w:rFonts w:ascii="StobiSerif Regular" w:hAnsi="StobiSerif Regular" w:cs="Arial"/>
          <w:b/>
          <w:sz w:val="24"/>
          <w:szCs w:val="24"/>
          <w:lang w:val="mk-MK"/>
        </w:rPr>
      </w:pPr>
      <w:r w:rsidRPr="004B0D0A">
        <w:rPr>
          <w:rFonts w:ascii="StobiSerif Regular" w:hAnsi="StobiSerif Regular" w:cs="Arial"/>
          <w:b/>
          <w:sz w:val="24"/>
          <w:szCs w:val="24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AC7D0C" w14:textId="77777777" w:rsidR="00C45318" w:rsidRPr="00FF3A7E" w:rsidRDefault="00C45318" w:rsidP="00EA7E8C">
      <w:pPr>
        <w:spacing w:after="0" w:line="240" w:lineRule="auto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2A460F33" w14:textId="77777777" w:rsidR="00C45318" w:rsidRPr="00FF3A7E" w:rsidRDefault="00C45318" w:rsidP="00C45318">
      <w:pPr>
        <w:spacing w:after="0" w:line="240" w:lineRule="auto"/>
        <w:jc w:val="center"/>
        <w:rPr>
          <w:rFonts w:ascii="StobiSerif Regular" w:hAnsi="StobiSerif Regular" w:cs="Arial"/>
          <w:b/>
          <w:sz w:val="24"/>
          <w:szCs w:val="24"/>
          <w:lang w:val="mk-MK"/>
        </w:rPr>
      </w:pPr>
      <w:r w:rsidRPr="00FF3A7E">
        <w:rPr>
          <w:rFonts w:ascii="StobiSerif Regular" w:hAnsi="StobiSerif Regular" w:cs="Arial"/>
          <w:b/>
          <w:sz w:val="24"/>
          <w:szCs w:val="24"/>
          <w:lang w:val="mk-MK"/>
        </w:rPr>
        <w:t>СООПШТЕНИЕ</w:t>
      </w:r>
    </w:p>
    <w:p w14:paraId="5CC1E933" w14:textId="77777777" w:rsidR="00C45318" w:rsidRPr="00FF3A7E" w:rsidRDefault="00C45318" w:rsidP="00C45318">
      <w:pPr>
        <w:spacing w:after="0" w:line="240" w:lineRule="auto"/>
        <w:jc w:val="center"/>
        <w:rPr>
          <w:rFonts w:ascii="StobiSerif Regular" w:hAnsi="StobiSerif Regular" w:cs="Arial"/>
          <w:b/>
          <w:sz w:val="24"/>
          <w:szCs w:val="24"/>
          <w:lang w:val="mk-MK"/>
        </w:rPr>
      </w:pPr>
      <w:r w:rsidRPr="00FF3A7E">
        <w:rPr>
          <w:rFonts w:ascii="StobiSerif Regular" w:hAnsi="StobiSerif Regular" w:cs="Arial"/>
          <w:b/>
          <w:sz w:val="24"/>
          <w:szCs w:val="24"/>
          <w:lang w:val="mk-MK"/>
        </w:rPr>
        <w:t>За спроведување на јавен увид по</w:t>
      </w:r>
    </w:p>
    <w:p w14:paraId="161C22EB" w14:textId="77777777" w:rsidR="00C45318" w:rsidRPr="00FF3A7E" w:rsidRDefault="00C45318" w:rsidP="00C12623">
      <w:pPr>
        <w:spacing w:after="0" w:line="240" w:lineRule="auto"/>
        <w:jc w:val="center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1B843C56" w14:textId="70075F4D" w:rsidR="004B0D0A" w:rsidRPr="00FF3A7E" w:rsidRDefault="00FF3A7E" w:rsidP="00C12623">
      <w:pPr>
        <w:spacing w:after="0" w:line="240" w:lineRule="auto"/>
        <w:jc w:val="center"/>
        <w:rPr>
          <w:rFonts w:ascii="StobiSerif Regular" w:eastAsiaTheme="minorHAnsi" w:hAnsi="StobiSerif Regular" w:cstheme="minorBidi"/>
          <w:b/>
          <w:bCs/>
          <w:sz w:val="24"/>
          <w:szCs w:val="24"/>
        </w:rPr>
      </w:pPr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  <w:lang w:val="ru-RU"/>
        </w:rPr>
        <w:t xml:space="preserve">Урбанистички проект </w:t>
      </w:r>
      <w:proofErr w:type="spellStart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вон</w:t>
      </w:r>
      <w:proofErr w:type="spellEnd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опфат</w:t>
      </w:r>
      <w:proofErr w:type="spellEnd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на</w:t>
      </w:r>
      <w:proofErr w:type="spellEnd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урбанистички</w:t>
      </w:r>
      <w:proofErr w:type="spellEnd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план</w:t>
      </w:r>
      <w:proofErr w:type="spellEnd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со</w:t>
      </w:r>
      <w:proofErr w:type="spellEnd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намена</w:t>
      </w:r>
      <w:proofErr w:type="spellEnd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Е-1.13-Површински </w:t>
      </w:r>
      <w:proofErr w:type="spellStart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соларни</w:t>
      </w:r>
      <w:proofErr w:type="spellEnd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и </w:t>
      </w:r>
      <w:proofErr w:type="spellStart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фотоволтаични</w:t>
      </w:r>
      <w:proofErr w:type="spellEnd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електрани</w:t>
      </w:r>
      <w:proofErr w:type="spellEnd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(</w:t>
      </w:r>
      <w:proofErr w:type="spellStart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за</w:t>
      </w:r>
      <w:proofErr w:type="spellEnd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поставување</w:t>
      </w:r>
      <w:proofErr w:type="spellEnd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на</w:t>
      </w:r>
      <w:proofErr w:type="spellEnd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фото-напонски</w:t>
      </w:r>
      <w:proofErr w:type="spellEnd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панели</w:t>
      </w:r>
      <w:proofErr w:type="spellEnd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за</w:t>
      </w:r>
      <w:proofErr w:type="spellEnd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производство</w:t>
      </w:r>
      <w:proofErr w:type="spellEnd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на</w:t>
      </w:r>
      <w:proofErr w:type="spellEnd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електрична</w:t>
      </w:r>
      <w:proofErr w:type="spellEnd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енергија</w:t>
      </w:r>
      <w:proofErr w:type="spellEnd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кои</w:t>
      </w:r>
      <w:proofErr w:type="spellEnd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се</w:t>
      </w:r>
      <w:proofErr w:type="spellEnd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градат</w:t>
      </w:r>
      <w:proofErr w:type="spellEnd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на</w:t>
      </w:r>
      <w:proofErr w:type="spellEnd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земјиште</w:t>
      </w:r>
      <w:proofErr w:type="spellEnd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) </w:t>
      </w:r>
      <w:proofErr w:type="spellStart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Ваташа</w:t>
      </w:r>
      <w:proofErr w:type="spellEnd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1 </w:t>
      </w:r>
      <w:proofErr w:type="spellStart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на</w:t>
      </w:r>
      <w:proofErr w:type="spellEnd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КП 839, КП 843, КП 844, КП 852/2 КО </w:t>
      </w:r>
      <w:proofErr w:type="spellStart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Ваташа</w:t>
      </w:r>
      <w:proofErr w:type="spellEnd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, </w:t>
      </w:r>
      <w:proofErr w:type="spellStart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Општина</w:t>
      </w:r>
      <w:proofErr w:type="spellEnd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Кавадарци</w:t>
      </w:r>
      <w:proofErr w:type="spellEnd"/>
    </w:p>
    <w:p w14:paraId="65DFEE74" w14:textId="77777777" w:rsidR="00FF3A7E" w:rsidRPr="00FF3A7E" w:rsidRDefault="00FF3A7E" w:rsidP="00C12623">
      <w:pPr>
        <w:spacing w:after="0" w:line="240" w:lineRule="auto"/>
        <w:jc w:val="center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3B0B7B38" w14:textId="77777777" w:rsidR="00C45318" w:rsidRPr="00FE66AD" w:rsidRDefault="00C45318" w:rsidP="00C12623">
      <w:pPr>
        <w:spacing w:after="0" w:line="240" w:lineRule="auto"/>
        <w:jc w:val="center"/>
        <w:rPr>
          <w:rFonts w:ascii="StobiSerif Regular" w:hAnsi="StobiSerif Regular" w:cs="Arial"/>
          <w:b/>
          <w:sz w:val="24"/>
          <w:szCs w:val="24"/>
          <w:lang w:val="en-GB"/>
        </w:rPr>
      </w:pPr>
      <w:r w:rsidRPr="00FF3A7E">
        <w:rPr>
          <w:rFonts w:ascii="StobiSerif Regular" w:hAnsi="StobiSerif Regular" w:cs="Arial"/>
          <w:b/>
          <w:sz w:val="24"/>
          <w:szCs w:val="24"/>
          <w:lang w:val="mk-MK"/>
        </w:rPr>
        <w:t>Член 1</w:t>
      </w:r>
    </w:p>
    <w:p w14:paraId="4282F43A" w14:textId="77777777" w:rsidR="00C45318" w:rsidRPr="00FF3A7E" w:rsidRDefault="00C45318" w:rsidP="00C45318">
      <w:pPr>
        <w:spacing w:after="0" w:line="240" w:lineRule="auto"/>
        <w:jc w:val="center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34E02997" w14:textId="0569AFCB" w:rsidR="00C45318" w:rsidRPr="00FF3A7E" w:rsidRDefault="00C45318" w:rsidP="00D72139">
      <w:pPr>
        <w:spacing w:after="0" w:line="240" w:lineRule="auto"/>
        <w:jc w:val="both"/>
        <w:rPr>
          <w:rFonts w:ascii="StobiSerif Regular" w:eastAsiaTheme="minorHAnsi" w:hAnsi="StobiSerif Regular" w:cstheme="minorBidi"/>
          <w:b/>
          <w:bCs/>
          <w:sz w:val="24"/>
          <w:szCs w:val="24"/>
          <w:lang w:val="ru-RU"/>
        </w:rPr>
      </w:pPr>
      <w:r w:rsidRPr="00FF3A7E">
        <w:rPr>
          <w:rFonts w:ascii="StobiSerif Regular" w:hAnsi="StobiSerif Regular" w:cs="Arial"/>
          <w:sz w:val="24"/>
          <w:szCs w:val="24"/>
          <w:lang w:val="mk-MK"/>
        </w:rPr>
        <w:t xml:space="preserve">Се известуваат граѓаните на Општина </w:t>
      </w:r>
      <w:r w:rsidR="00551EF6" w:rsidRPr="00FF3A7E">
        <w:rPr>
          <w:rFonts w:ascii="StobiSerif Regular" w:hAnsi="StobiSerif Regular" w:cs="Arial"/>
          <w:sz w:val="24"/>
          <w:szCs w:val="24"/>
          <w:lang w:val="mk-MK"/>
        </w:rPr>
        <w:t>Кавадарци</w:t>
      </w:r>
      <w:r w:rsidRPr="00FF3A7E">
        <w:rPr>
          <w:rFonts w:ascii="StobiSerif Regular" w:hAnsi="StobiSerif Regular" w:cs="Arial"/>
          <w:sz w:val="24"/>
          <w:szCs w:val="24"/>
          <w:lang w:val="mk-MK"/>
        </w:rPr>
        <w:t xml:space="preserve"> дека се организира</w:t>
      </w:r>
      <w:r w:rsidRPr="00FF3A7E">
        <w:rPr>
          <w:rFonts w:ascii="StobiSerif Regular" w:hAnsi="StobiSerif Regular" w:cs="Arial"/>
          <w:b/>
          <w:sz w:val="24"/>
          <w:szCs w:val="24"/>
          <w:lang w:val="mk-MK"/>
        </w:rPr>
        <w:t xml:space="preserve"> Јавен увид </w:t>
      </w:r>
      <w:r w:rsidRPr="00FF3A7E">
        <w:rPr>
          <w:rFonts w:ascii="StobiSerif Regular" w:hAnsi="StobiSerif Regular" w:cs="Arial"/>
          <w:sz w:val="24"/>
          <w:szCs w:val="24"/>
          <w:lang w:val="mk-MK"/>
        </w:rPr>
        <w:t>по</w:t>
      </w:r>
      <w:r w:rsidR="00CE4429" w:rsidRPr="00FF3A7E">
        <w:rPr>
          <w:rFonts w:ascii="StobiSerif Regular" w:hAnsi="StobiSerif Regular"/>
          <w:b/>
          <w:sz w:val="24"/>
          <w:szCs w:val="24"/>
        </w:rPr>
        <w:t xml:space="preserve"> </w:t>
      </w:r>
      <w:bookmarkStart w:id="0" w:name="_Hlk152680946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  <w:lang w:val="ru-RU"/>
        </w:rPr>
        <w:t xml:space="preserve">Урбанистички проект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вон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опфат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на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урбанистички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план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со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намена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Е-1.13-Површински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соларни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и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фотоволтаични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електрани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(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за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поставување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на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фото-напонски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панели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за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производство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на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електрична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енергија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кои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се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градат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на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земјиште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)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Ваташа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1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на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КП 839, КП 843, КП 844, КП 852/2 КО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Ваташа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,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Општина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Кавадарци</w:t>
      </w:r>
      <w:proofErr w:type="spellEnd"/>
      <w:r w:rsidR="00FC3D5D" w:rsidRPr="00FF3A7E">
        <w:rPr>
          <w:rFonts w:ascii="StobiSerif Regular" w:hAnsi="StobiSerif Regular"/>
          <w:b/>
          <w:sz w:val="24"/>
          <w:szCs w:val="24"/>
          <w:shd w:val="clear" w:color="auto" w:fill="FFFFFF"/>
          <w:lang w:val="mk-MK"/>
        </w:rPr>
        <w:t>,</w:t>
      </w:r>
      <w:r w:rsidR="00FC3D5D" w:rsidRPr="00FF3A7E">
        <w:rPr>
          <w:rFonts w:ascii="StobiSerif Regular" w:hAnsi="StobiSerif Regular"/>
          <w:b/>
          <w:sz w:val="24"/>
          <w:szCs w:val="24"/>
        </w:rPr>
        <w:t xml:space="preserve"> </w:t>
      </w:r>
      <w:r w:rsidR="00FC3D5D" w:rsidRPr="00FF3A7E">
        <w:rPr>
          <w:rStyle w:val="fontstyle01"/>
          <w:rFonts w:ascii="StobiSerif Regular" w:hAnsi="StobiSerif Regular"/>
          <w:b w:val="0"/>
          <w:color w:val="auto"/>
          <w:sz w:val="24"/>
          <w:szCs w:val="24"/>
          <w:lang w:val="mk-MK"/>
        </w:rPr>
        <w:t xml:space="preserve">со  </w:t>
      </w:r>
      <w:r w:rsidR="00FC3D5D" w:rsidRPr="00FF3A7E">
        <w:rPr>
          <w:rFonts w:ascii="StobiSerif Regular" w:hAnsi="StobiSerif Regular"/>
          <w:sz w:val="24"/>
          <w:szCs w:val="24"/>
          <w:lang w:eastAsia="en-GB"/>
        </w:rPr>
        <w:t>тех.бр.</w:t>
      </w:r>
      <w:r w:rsidR="00FF3A7E" w:rsidRPr="00FF3A7E">
        <w:rPr>
          <w:rFonts w:ascii="StobiSerif Regular" w:hAnsi="StobiSerif Regular"/>
          <w:sz w:val="24"/>
          <w:szCs w:val="24"/>
          <w:lang w:eastAsia="en-GB"/>
        </w:rPr>
        <w:t>81</w:t>
      </w:r>
      <w:r w:rsidR="00FC3D5D" w:rsidRPr="00FF3A7E">
        <w:rPr>
          <w:rFonts w:ascii="StobiSerif Regular" w:hAnsi="StobiSerif Regular"/>
          <w:sz w:val="24"/>
          <w:szCs w:val="24"/>
          <w:lang w:eastAsia="en-GB"/>
        </w:rPr>
        <w:t xml:space="preserve">/23 </w:t>
      </w:r>
      <w:r w:rsidR="00FC3D5D" w:rsidRPr="00FF3A7E">
        <w:rPr>
          <w:rFonts w:ascii="StobiSerif Regular" w:hAnsi="StobiSerif Regular"/>
          <w:sz w:val="24"/>
          <w:szCs w:val="24"/>
          <w:lang w:val="mk-MK" w:eastAsia="en-GB"/>
        </w:rPr>
        <w:t xml:space="preserve">од </w:t>
      </w:r>
      <w:r w:rsidR="009B3230">
        <w:rPr>
          <w:rFonts w:ascii="StobiSerif Regular" w:hAnsi="StobiSerif Regular"/>
          <w:sz w:val="24"/>
          <w:szCs w:val="24"/>
          <w:lang w:val="mk-MK" w:eastAsia="en-GB"/>
        </w:rPr>
        <w:t>ноември</w:t>
      </w:r>
      <w:r w:rsidR="00FC3D5D" w:rsidRPr="00FF3A7E">
        <w:rPr>
          <w:rFonts w:ascii="StobiSerif Regular" w:hAnsi="StobiSerif Regular"/>
          <w:sz w:val="24"/>
          <w:szCs w:val="24"/>
          <w:lang w:val="mk-MK" w:eastAsia="en-GB"/>
        </w:rPr>
        <w:t xml:space="preserve"> 2023 изработен од</w:t>
      </w:r>
      <w:r w:rsidR="00FC3D5D" w:rsidRPr="00FF3A7E">
        <w:rPr>
          <w:rFonts w:ascii="StobiSerif Regular" w:hAnsi="StobiSerif Regular"/>
          <w:sz w:val="24"/>
          <w:szCs w:val="24"/>
          <w:lang w:eastAsia="en-GB"/>
        </w:rPr>
        <w:t xml:space="preserve"> </w:t>
      </w:r>
      <w:bookmarkEnd w:id="0"/>
      <w:proofErr w:type="spellStart"/>
      <w:r w:rsidR="000F0F5A" w:rsidRPr="000F0F5A">
        <w:rPr>
          <w:rFonts w:ascii="StobiSerif Regular" w:hAnsi="StobiSerif Regular"/>
          <w:sz w:val="24"/>
          <w:szCs w:val="24"/>
        </w:rPr>
        <w:t>од</w:t>
      </w:r>
      <w:proofErr w:type="spellEnd"/>
      <w:r w:rsidR="000F0F5A" w:rsidRPr="000F0F5A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="000F0F5A" w:rsidRPr="000F0F5A">
        <w:rPr>
          <w:rFonts w:ascii="StobiSerif Regular" w:hAnsi="StobiSerif Regular"/>
          <w:sz w:val="24"/>
          <w:szCs w:val="24"/>
        </w:rPr>
        <w:t>Друштво</w:t>
      </w:r>
      <w:proofErr w:type="spellEnd"/>
      <w:r w:rsidR="000F0F5A" w:rsidRPr="000F0F5A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="000F0F5A" w:rsidRPr="000F0F5A">
        <w:rPr>
          <w:rFonts w:ascii="StobiSerif Regular" w:hAnsi="StobiSerif Regular"/>
          <w:sz w:val="24"/>
          <w:szCs w:val="24"/>
        </w:rPr>
        <w:t>за</w:t>
      </w:r>
      <w:proofErr w:type="spellEnd"/>
      <w:r w:rsidR="000F0F5A" w:rsidRPr="000F0F5A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="000F0F5A" w:rsidRPr="000F0F5A">
        <w:rPr>
          <w:rFonts w:ascii="StobiSerif Regular" w:hAnsi="StobiSerif Regular"/>
          <w:sz w:val="24"/>
          <w:szCs w:val="24"/>
        </w:rPr>
        <w:t>проектирање</w:t>
      </w:r>
      <w:proofErr w:type="spellEnd"/>
      <w:r w:rsidR="000F0F5A" w:rsidRPr="000F0F5A">
        <w:rPr>
          <w:rFonts w:ascii="StobiSerif Regular" w:hAnsi="StobiSerif Regular"/>
          <w:sz w:val="24"/>
          <w:szCs w:val="24"/>
        </w:rPr>
        <w:t xml:space="preserve"> и </w:t>
      </w:r>
      <w:proofErr w:type="spellStart"/>
      <w:r w:rsidR="000F0F5A" w:rsidRPr="000F0F5A">
        <w:rPr>
          <w:rFonts w:ascii="StobiSerif Regular" w:hAnsi="StobiSerif Regular"/>
          <w:sz w:val="24"/>
          <w:szCs w:val="24"/>
        </w:rPr>
        <w:t>одржување</w:t>
      </w:r>
      <w:proofErr w:type="spellEnd"/>
      <w:r w:rsidR="000F0F5A" w:rsidRPr="000F0F5A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="000F0F5A" w:rsidRPr="000F0F5A">
        <w:rPr>
          <w:rFonts w:ascii="StobiSerif Regular" w:hAnsi="StobiSerif Regular"/>
          <w:sz w:val="24"/>
          <w:szCs w:val="24"/>
        </w:rPr>
        <w:t>на</w:t>
      </w:r>
      <w:proofErr w:type="spellEnd"/>
      <w:r w:rsidR="000F0F5A" w:rsidRPr="000F0F5A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="000F0F5A" w:rsidRPr="000F0F5A">
        <w:rPr>
          <w:rFonts w:ascii="StobiSerif Regular" w:hAnsi="StobiSerif Regular"/>
          <w:sz w:val="24"/>
          <w:szCs w:val="24"/>
        </w:rPr>
        <w:t>објекти</w:t>
      </w:r>
      <w:proofErr w:type="spellEnd"/>
      <w:r w:rsidR="000F0F5A" w:rsidRPr="000F0F5A">
        <w:rPr>
          <w:rFonts w:ascii="StobiSerif Regular" w:hAnsi="StobiSerif Regular"/>
          <w:sz w:val="24"/>
          <w:szCs w:val="24"/>
        </w:rPr>
        <w:t xml:space="preserve">, </w:t>
      </w:r>
      <w:proofErr w:type="spellStart"/>
      <w:r w:rsidR="000F0F5A" w:rsidRPr="000F0F5A">
        <w:rPr>
          <w:rFonts w:ascii="StobiSerif Regular" w:hAnsi="StobiSerif Regular"/>
          <w:sz w:val="24"/>
          <w:szCs w:val="24"/>
        </w:rPr>
        <w:t>производство</w:t>
      </w:r>
      <w:proofErr w:type="spellEnd"/>
      <w:r w:rsidR="000F0F5A" w:rsidRPr="000F0F5A">
        <w:rPr>
          <w:rFonts w:ascii="StobiSerif Regular" w:hAnsi="StobiSerif Regular"/>
          <w:sz w:val="24"/>
          <w:szCs w:val="24"/>
        </w:rPr>
        <w:t xml:space="preserve">, </w:t>
      </w:r>
      <w:proofErr w:type="spellStart"/>
      <w:r w:rsidR="000F0F5A" w:rsidRPr="000F0F5A">
        <w:rPr>
          <w:rFonts w:ascii="StobiSerif Regular" w:hAnsi="StobiSerif Regular"/>
          <w:sz w:val="24"/>
          <w:szCs w:val="24"/>
        </w:rPr>
        <w:t>трговија</w:t>
      </w:r>
      <w:proofErr w:type="spellEnd"/>
      <w:r w:rsidR="000F0F5A" w:rsidRPr="000F0F5A">
        <w:rPr>
          <w:rFonts w:ascii="StobiSerif Regular" w:hAnsi="StobiSerif Regular"/>
          <w:sz w:val="24"/>
          <w:szCs w:val="24"/>
        </w:rPr>
        <w:t xml:space="preserve"> и </w:t>
      </w:r>
      <w:proofErr w:type="spellStart"/>
      <w:r w:rsidR="000F0F5A" w:rsidRPr="000F0F5A">
        <w:rPr>
          <w:rFonts w:ascii="StobiSerif Regular" w:hAnsi="StobiSerif Regular"/>
          <w:sz w:val="24"/>
          <w:szCs w:val="24"/>
        </w:rPr>
        <w:t>услуги</w:t>
      </w:r>
      <w:proofErr w:type="spellEnd"/>
      <w:r w:rsidR="000F0F5A" w:rsidRPr="000F0F5A">
        <w:rPr>
          <w:rFonts w:ascii="StobiSerif Regular" w:hAnsi="StobiSerif Regular"/>
          <w:sz w:val="24"/>
          <w:szCs w:val="24"/>
        </w:rPr>
        <w:t xml:space="preserve"> РЕСУРС ЛТДИ ДООЕЛ </w:t>
      </w:r>
      <w:proofErr w:type="spellStart"/>
      <w:r w:rsidR="000F0F5A" w:rsidRPr="000F0F5A">
        <w:rPr>
          <w:rFonts w:ascii="StobiSerif Regular" w:hAnsi="StobiSerif Regular"/>
          <w:sz w:val="24"/>
          <w:szCs w:val="24"/>
        </w:rPr>
        <w:t>Кавадарци</w:t>
      </w:r>
      <w:proofErr w:type="spellEnd"/>
      <w:r w:rsidR="0089626E" w:rsidRPr="00FF3A7E">
        <w:rPr>
          <w:rStyle w:val="fontstyle21"/>
          <w:rFonts w:ascii="StobiSerif Regular" w:hAnsi="StobiSerif Regular"/>
          <w:color w:val="auto"/>
          <w:sz w:val="24"/>
          <w:szCs w:val="24"/>
          <w:lang w:val="mk-MK"/>
        </w:rPr>
        <w:t>.</w:t>
      </w:r>
    </w:p>
    <w:p w14:paraId="16A85B80" w14:textId="77777777" w:rsidR="00C45318" w:rsidRPr="00BD277F" w:rsidRDefault="00C45318" w:rsidP="00D72139">
      <w:pPr>
        <w:spacing w:after="0" w:line="240" w:lineRule="auto"/>
        <w:jc w:val="both"/>
        <w:rPr>
          <w:rFonts w:ascii="StobiSerif Regular" w:hAnsi="StobiSerif Regular" w:cs="Arial"/>
          <w:sz w:val="24"/>
          <w:szCs w:val="24"/>
          <w:lang w:val="en-GB"/>
        </w:rPr>
      </w:pPr>
    </w:p>
    <w:p w14:paraId="53CB0894" w14:textId="77777777" w:rsidR="00D72139" w:rsidRPr="00BD277F" w:rsidRDefault="00D72139" w:rsidP="00C45318">
      <w:pPr>
        <w:spacing w:after="0" w:line="240" w:lineRule="auto"/>
        <w:jc w:val="center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2F14EFC2" w14:textId="77777777" w:rsidR="00D72139" w:rsidRPr="00BD277F" w:rsidRDefault="00D72139" w:rsidP="00D72139">
      <w:pPr>
        <w:spacing w:after="0" w:line="240" w:lineRule="auto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513E9EB9" w14:textId="77777777" w:rsidR="004B0D0A" w:rsidRPr="00BD277F" w:rsidRDefault="004B0D0A" w:rsidP="00D72139">
      <w:pPr>
        <w:spacing w:after="0" w:line="240" w:lineRule="auto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6A5BF05A" w14:textId="77777777" w:rsidR="004B0D0A" w:rsidRPr="00BD277F" w:rsidRDefault="004B0D0A" w:rsidP="00D72139">
      <w:pPr>
        <w:spacing w:after="0" w:line="240" w:lineRule="auto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6420A208" w14:textId="77777777" w:rsidR="004B0D0A" w:rsidRPr="00BD277F" w:rsidRDefault="004B0D0A" w:rsidP="00C45318">
      <w:pPr>
        <w:spacing w:after="0" w:line="240" w:lineRule="auto"/>
        <w:jc w:val="center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52F4F7FA" w14:textId="77777777" w:rsidR="004B0D0A" w:rsidRPr="00BD277F" w:rsidRDefault="00C45318" w:rsidP="004B0D0A">
      <w:pPr>
        <w:spacing w:after="0" w:line="240" w:lineRule="auto"/>
        <w:jc w:val="center"/>
        <w:rPr>
          <w:rFonts w:ascii="StobiSerif Regular" w:hAnsi="StobiSerif Regular" w:cs="Arial"/>
          <w:b/>
          <w:sz w:val="24"/>
          <w:szCs w:val="24"/>
          <w:lang w:val="mk-MK"/>
        </w:rPr>
      </w:pPr>
      <w:r w:rsidRPr="00BD277F">
        <w:rPr>
          <w:rFonts w:ascii="StobiSerif Regular" w:hAnsi="StobiSerif Regular" w:cs="Arial"/>
          <w:b/>
          <w:sz w:val="24"/>
          <w:szCs w:val="24"/>
          <w:lang w:val="mk-MK"/>
        </w:rPr>
        <w:t>Член 2</w:t>
      </w:r>
    </w:p>
    <w:p w14:paraId="1ADA2151" w14:textId="77777777" w:rsidR="004B0D0A" w:rsidRPr="00BD277F" w:rsidRDefault="004B0D0A" w:rsidP="00FF3A7E">
      <w:pPr>
        <w:spacing w:after="0" w:line="240" w:lineRule="auto"/>
        <w:ind w:firstLine="720"/>
        <w:jc w:val="both"/>
        <w:rPr>
          <w:rFonts w:ascii="StobiSerif Regular" w:hAnsi="StobiSerif Regular" w:cs="Calibri"/>
          <w:b/>
          <w:bCs/>
          <w:sz w:val="24"/>
          <w:szCs w:val="24"/>
          <w:lang w:val="mk-MK"/>
        </w:rPr>
      </w:pPr>
    </w:p>
    <w:p w14:paraId="5C115913" w14:textId="17531829" w:rsidR="00BD277F" w:rsidRPr="00FF3A7E" w:rsidRDefault="00FF3A7E" w:rsidP="00FF3A7E">
      <w:pPr>
        <w:spacing w:after="0" w:line="240" w:lineRule="auto"/>
        <w:ind w:firstLine="720"/>
        <w:jc w:val="both"/>
        <w:rPr>
          <w:rFonts w:ascii="StobiSerif Regular" w:hAnsi="StobiSerif Regular"/>
          <w:sz w:val="24"/>
          <w:szCs w:val="24"/>
        </w:rPr>
      </w:pPr>
      <w:bookmarkStart w:id="1" w:name="_Hlk95724933"/>
      <w:proofErr w:type="spellStart"/>
      <w:r w:rsidRPr="00FF3A7E">
        <w:rPr>
          <w:rFonts w:ascii="StobiSerif Regular" w:hAnsi="StobiSerif Regular"/>
          <w:sz w:val="24"/>
          <w:szCs w:val="24"/>
        </w:rPr>
        <w:t>Просторот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кој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е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предмет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на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изработка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на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Урбанистички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проект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вон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опфат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на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урбанистички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план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со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намена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Е1.13-Површински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соларни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и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фотоволтаични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електрани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(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за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поставување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на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фото-напонски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панели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за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производство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на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електрична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енергија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кои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се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градат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на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земјиште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)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Ваташа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1,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на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КП 839, КП 843, КП 844, КП 852/2, КO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Ваташа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,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Општина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Кавадарци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,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зафаќа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површина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од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16578м2.</w:t>
      </w:r>
    </w:p>
    <w:p w14:paraId="69D2A606" w14:textId="3F9DCF77" w:rsidR="00FF3A7E" w:rsidRPr="00FF3A7E" w:rsidRDefault="00FF3A7E" w:rsidP="00FF3A7E">
      <w:pPr>
        <w:spacing w:after="0" w:line="240" w:lineRule="auto"/>
        <w:ind w:firstLine="720"/>
        <w:jc w:val="both"/>
        <w:rPr>
          <w:rFonts w:ascii="StobiSerif Regular" w:hAnsi="StobiSerif Regular"/>
          <w:sz w:val="24"/>
          <w:szCs w:val="24"/>
        </w:rPr>
      </w:pPr>
      <w:proofErr w:type="spellStart"/>
      <w:r w:rsidRPr="00FF3A7E">
        <w:rPr>
          <w:rFonts w:ascii="StobiSerif Regular" w:hAnsi="StobiSerif Regular"/>
          <w:sz w:val="24"/>
          <w:szCs w:val="24"/>
        </w:rPr>
        <w:t>Предмет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на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изработка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ќе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биде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оформување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на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градежнa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парцелa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согласно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стандардите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и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нормативите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за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урбанистичко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планирање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,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одредување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на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катноста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на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градбата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,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површината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за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градба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,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компатибилните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намени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и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сообраќајните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пристапи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,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согласно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стандардите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и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нормативите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за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урбанистичко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планирање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за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ваков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тип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на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објекти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.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Пристапот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до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локацијата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за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моторни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возила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ќе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се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планира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преку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постоечкиот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земјен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пристапен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пат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од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северната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страна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на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проектниот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опфат</w:t>
      </w:r>
      <w:proofErr w:type="spellEnd"/>
      <w:r w:rsidRPr="00FF3A7E">
        <w:rPr>
          <w:rFonts w:ascii="StobiSerif Regular" w:hAnsi="StobiSerif Regular"/>
          <w:sz w:val="24"/>
          <w:szCs w:val="24"/>
        </w:rPr>
        <w:t>.</w:t>
      </w:r>
    </w:p>
    <w:p w14:paraId="242CDC3A" w14:textId="379B96F5" w:rsidR="00FF3A7E" w:rsidRPr="00FF3A7E" w:rsidRDefault="00FF3A7E" w:rsidP="00FF3A7E">
      <w:pPr>
        <w:spacing w:after="0" w:line="240" w:lineRule="auto"/>
        <w:ind w:firstLine="720"/>
        <w:jc w:val="both"/>
        <w:rPr>
          <w:rFonts w:ascii="StobiSerif Regular" w:hAnsi="StobiSerif Regular" w:cs="Arial"/>
          <w:b/>
          <w:sz w:val="24"/>
          <w:szCs w:val="24"/>
          <w:lang w:val="mk-MK"/>
        </w:rPr>
      </w:pPr>
      <w:proofErr w:type="spellStart"/>
      <w:r w:rsidRPr="00FF3A7E">
        <w:rPr>
          <w:rFonts w:ascii="StobiSerif Regular" w:hAnsi="StobiSerif Regular"/>
          <w:sz w:val="24"/>
          <w:szCs w:val="24"/>
        </w:rPr>
        <w:t>Предметната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локација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за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изработка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Урбанистички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проект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вон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опфат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на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урбанистички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план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со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намена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Е1.13-Површински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соларни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и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фотоволтаични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електрани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(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за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поставување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на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фото-напонски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панели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за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производство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на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електрична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енергија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кои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се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градат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на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земјиште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)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Ваташа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1,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на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КП 839, КП 843, КП 844, КП 852/2, КO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Ваташа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,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Општина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Кавадарци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е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опфатена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во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рамките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на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урбаниот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опфат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на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Просторниот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План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на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Република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Македонија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,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според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кој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се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изработени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Услови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за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планирање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за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просторот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од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Агенција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за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планирање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на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просторот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Y21623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од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Maj 2023 и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Решение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за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услови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за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планирање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од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Министерство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за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животна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средина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и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просторно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планирање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УП1-15 1102/2023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од</w:t>
      </w:r>
      <w:proofErr w:type="spellEnd"/>
      <w:r w:rsidRPr="00FF3A7E">
        <w:rPr>
          <w:rFonts w:ascii="StobiSerif Regular" w:hAnsi="StobiSerif Regular"/>
          <w:sz w:val="24"/>
          <w:szCs w:val="24"/>
        </w:rPr>
        <w:t xml:space="preserve"> 04.07.2023 </w:t>
      </w:r>
      <w:proofErr w:type="spellStart"/>
      <w:r w:rsidRPr="00FF3A7E">
        <w:rPr>
          <w:rFonts w:ascii="StobiSerif Regular" w:hAnsi="StobiSerif Regular"/>
          <w:sz w:val="24"/>
          <w:szCs w:val="24"/>
        </w:rPr>
        <w:t>година</w:t>
      </w:r>
      <w:proofErr w:type="spellEnd"/>
      <w:r w:rsidRPr="00FF3A7E">
        <w:rPr>
          <w:rFonts w:ascii="StobiSerif Regular" w:hAnsi="StobiSerif Regular"/>
          <w:sz w:val="24"/>
          <w:szCs w:val="24"/>
        </w:rPr>
        <w:t>.</w:t>
      </w:r>
    </w:p>
    <w:p w14:paraId="20930D23" w14:textId="77777777" w:rsidR="00BD277F" w:rsidRPr="00BD277F" w:rsidRDefault="00BD277F" w:rsidP="002671EC">
      <w:pPr>
        <w:spacing w:after="0" w:line="240" w:lineRule="auto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446BCC62" w14:textId="77777777" w:rsidR="00BD277F" w:rsidRPr="00BD277F" w:rsidRDefault="00BD277F" w:rsidP="002671EC">
      <w:pPr>
        <w:spacing w:after="0" w:line="240" w:lineRule="auto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768CAF2E" w14:textId="77777777" w:rsidR="00BD277F" w:rsidRPr="00BD277F" w:rsidRDefault="00BD277F" w:rsidP="002671EC">
      <w:pPr>
        <w:spacing w:after="0" w:line="240" w:lineRule="auto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0E2960EA" w14:textId="77777777" w:rsidR="00BD277F" w:rsidRPr="00BD277F" w:rsidRDefault="00BD277F" w:rsidP="002671EC">
      <w:pPr>
        <w:spacing w:after="0" w:line="240" w:lineRule="auto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6477A561" w14:textId="77777777" w:rsidR="00BD277F" w:rsidRPr="00BD277F" w:rsidRDefault="00BD277F" w:rsidP="002671EC">
      <w:pPr>
        <w:spacing w:after="0" w:line="240" w:lineRule="auto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5D10792A" w14:textId="77777777" w:rsidR="00BD277F" w:rsidRPr="00BD277F" w:rsidRDefault="00BD277F" w:rsidP="002671EC">
      <w:pPr>
        <w:spacing w:after="0" w:line="240" w:lineRule="auto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5C0534EB" w14:textId="77777777" w:rsidR="00BD277F" w:rsidRPr="00BD277F" w:rsidRDefault="00BD277F" w:rsidP="002671EC">
      <w:pPr>
        <w:spacing w:after="0" w:line="240" w:lineRule="auto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4ECC1474" w14:textId="77777777" w:rsidR="00BD277F" w:rsidRPr="00BD277F" w:rsidRDefault="00BD277F" w:rsidP="002671EC">
      <w:pPr>
        <w:spacing w:after="0" w:line="240" w:lineRule="auto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0639945D" w14:textId="77777777" w:rsidR="00BD277F" w:rsidRPr="00BD277F" w:rsidRDefault="00BD277F" w:rsidP="002671EC">
      <w:pPr>
        <w:spacing w:after="0" w:line="240" w:lineRule="auto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7ED4DAED" w14:textId="3794F18F" w:rsidR="001E5FAC" w:rsidRDefault="001E5FAC" w:rsidP="00FF3A7E">
      <w:pPr>
        <w:spacing w:after="0" w:line="240" w:lineRule="auto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6803CB7F" w14:textId="77777777" w:rsidR="00FF3A7E" w:rsidRPr="00BD277F" w:rsidRDefault="00FF3A7E" w:rsidP="00FF3A7E">
      <w:pPr>
        <w:spacing w:after="0" w:line="240" w:lineRule="auto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55854D75" w14:textId="77777777" w:rsidR="00354DAC" w:rsidRDefault="00354DAC" w:rsidP="00C45318">
      <w:pPr>
        <w:spacing w:after="0" w:line="240" w:lineRule="auto"/>
        <w:jc w:val="center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7DC147A4" w14:textId="77777777" w:rsidR="00354DAC" w:rsidRDefault="00354DAC" w:rsidP="00C45318">
      <w:pPr>
        <w:spacing w:after="0" w:line="240" w:lineRule="auto"/>
        <w:jc w:val="center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46DFA1C5" w14:textId="75F97318" w:rsidR="00C45318" w:rsidRPr="00BD277F" w:rsidRDefault="006A4826" w:rsidP="00C45318">
      <w:pPr>
        <w:spacing w:after="0" w:line="240" w:lineRule="auto"/>
        <w:jc w:val="center"/>
        <w:rPr>
          <w:rFonts w:ascii="StobiSerif Regular" w:hAnsi="StobiSerif Regular" w:cs="Arial"/>
          <w:b/>
          <w:sz w:val="24"/>
          <w:szCs w:val="24"/>
          <w:lang w:val="mk-MK"/>
        </w:rPr>
      </w:pPr>
      <w:r w:rsidRPr="00BD277F">
        <w:rPr>
          <w:rFonts w:ascii="StobiSerif Regular" w:hAnsi="StobiSerif Regular" w:cs="Arial"/>
          <w:b/>
          <w:sz w:val="24"/>
          <w:szCs w:val="24"/>
          <w:lang w:val="mk-MK"/>
        </w:rPr>
        <w:t>ЈАВЕН УВИД</w:t>
      </w:r>
    </w:p>
    <w:bookmarkEnd w:id="1"/>
    <w:p w14:paraId="0C4DDD28" w14:textId="0E8BD6FC" w:rsidR="006A4826" w:rsidRDefault="006A4826" w:rsidP="00C45318">
      <w:pPr>
        <w:spacing w:after="0" w:line="240" w:lineRule="auto"/>
        <w:jc w:val="center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25C3346D" w14:textId="77777777" w:rsidR="00354DAC" w:rsidRPr="00BD277F" w:rsidRDefault="00354DAC" w:rsidP="00C45318">
      <w:pPr>
        <w:spacing w:after="0" w:line="240" w:lineRule="auto"/>
        <w:jc w:val="center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222A1229" w14:textId="77777777" w:rsidR="006A4826" w:rsidRPr="00BD277F" w:rsidRDefault="006A4826" w:rsidP="00233836">
      <w:pPr>
        <w:spacing w:after="0" w:line="240" w:lineRule="auto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43078570" w14:textId="04558B77" w:rsidR="006A4826" w:rsidRPr="00BD277F" w:rsidRDefault="006A4826" w:rsidP="0089626E">
      <w:pPr>
        <w:spacing w:after="0" w:line="240" w:lineRule="auto"/>
        <w:ind w:firstLine="720"/>
        <w:jc w:val="both"/>
        <w:rPr>
          <w:rFonts w:ascii="StobiSerif Regular" w:hAnsi="StobiSerif Regular"/>
          <w:bCs/>
          <w:sz w:val="24"/>
          <w:szCs w:val="24"/>
          <w:lang w:val="mk-MK"/>
        </w:rPr>
      </w:pPr>
      <w:bookmarkStart w:id="2" w:name="_Hlk95724909"/>
      <w:r w:rsidRPr="00BD277F">
        <w:rPr>
          <w:rFonts w:ascii="StobiSerif Regular" w:hAnsi="StobiSerif Regular" w:cs="Arial"/>
          <w:sz w:val="24"/>
          <w:szCs w:val="24"/>
          <w:lang w:val="mk-MK"/>
        </w:rPr>
        <w:t xml:space="preserve">На </w:t>
      </w:r>
      <w:bookmarkStart w:id="3" w:name="_Hlk152681956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  <w:lang w:val="ru-RU"/>
        </w:rPr>
        <w:t xml:space="preserve">Урбанистички проект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вон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опфат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на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урбанистички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план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со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намена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Е-1.13-Површински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соларни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и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фотоволтаични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електрани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(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за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поставување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на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фото-напонски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панели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за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производство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на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електрична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енергија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кои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се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градат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на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земјиште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)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Ваташа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1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на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КП 839, КП 843, КП 844, КП 852/2 КО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Ваташа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,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Општина</w:t>
      </w:r>
      <w:proofErr w:type="spellEnd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 xml:space="preserve"> </w:t>
      </w:r>
      <w:proofErr w:type="spellStart"/>
      <w:r w:rsidR="00FF3A7E" w:rsidRPr="00FF3A7E">
        <w:rPr>
          <w:rFonts w:ascii="StobiSerif Regular" w:eastAsiaTheme="minorHAnsi" w:hAnsi="StobiSerif Regular" w:cstheme="minorBidi"/>
          <w:b/>
          <w:bCs/>
          <w:sz w:val="24"/>
          <w:szCs w:val="24"/>
        </w:rPr>
        <w:t>Кавадарци</w:t>
      </w:r>
      <w:proofErr w:type="spellEnd"/>
      <w:r w:rsidR="00FF3A7E" w:rsidRPr="00FF3A7E">
        <w:rPr>
          <w:rFonts w:ascii="StobiSerif Regular" w:hAnsi="StobiSerif Regular"/>
          <w:b/>
          <w:sz w:val="24"/>
          <w:szCs w:val="24"/>
          <w:shd w:val="clear" w:color="auto" w:fill="FFFFFF"/>
          <w:lang w:val="mk-MK"/>
        </w:rPr>
        <w:t>,</w:t>
      </w:r>
      <w:r w:rsidR="00FF3A7E" w:rsidRPr="00FF3A7E">
        <w:rPr>
          <w:rFonts w:ascii="StobiSerif Regular" w:hAnsi="StobiSerif Regular"/>
          <w:b/>
          <w:sz w:val="24"/>
          <w:szCs w:val="24"/>
        </w:rPr>
        <w:t xml:space="preserve"> </w:t>
      </w:r>
      <w:r w:rsidR="00FF3A7E" w:rsidRPr="00FF3A7E">
        <w:rPr>
          <w:rStyle w:val="fontstyle01"/>
          <w:rFonts w:ascii="StobiSerif Regular" w:hAnsi="StobiSerif Regular"/>
          <w:b w:val="0"/>
          <w:color w:val="auto"/>
          <w:sz w:val="24"/>
          <w:szCs w:val="24"/>
          <w:lang w:val="mk-MK"/>
        </w:rPr>
        <w:t xml:space="preserve">со  </w:t>
      </w:r>
      <w:r w:rsidR="00FF3A7E" w:rsidRPr="00FF3A7E">
        <w:rPr>
          <w:rFonts w:ascii="StobiSerif Regular" w:hAnsi="StobiSerif Regular"/>
          <w:sz w:val="24"/>
          <w:szCs w:val="24"/>
          <w:lang w:eastAsia="en-GB"/>
        </w:rPr>
        <w:t xml:space="preserve">тех.бр.81/23 </w:t>
      </w:r>
      <w:r w:rsidR="00FF3A7E" w:rsidRPr="00FF3A7E">
        <w:rPr>
          <w:rFonts w:ascii="StobiSerif Regular" w:hAnsi="StobiSerif Regular"/>
          <w:sz w:val="24"/>
          <w:szCs w:val="24"/>
          <w:lang w:val="mk-MK" w:eastAsia="en-GB"/>
        </w:rPr>
        <w:t xml:space="preserve">од </w:t>
      </w:r>
      <w:r w:rsidR="009B3230">
        <w:rPr>
          <w:rFonts w:ascii="StobiSerif Regular" w:hAnsi="StobiSerif Regular"/>
          <w:sz w:val="24"/>
          <w:szCs w:val="24"/>
          <w:lang w:val="mk-MK" w:eastAsia="en-GB"/>
        </w:rPr>
        <w:t>ноември</w:t>
      </w:r>
      <w:r w:rsidR="00FF3A7E" w:rsidRPr="00FF3A7E">
        <w:rPr>
          <w:rFonts w:ascii="StobiSerif Regular" w:hAnsi="StobiSerif Regular"/>
          <w:sz w:val="24"/>
          <w:szCs w:val="24"/>
          <w:lang w:val="mk-MK" w:eastAsia="en-GB"/>
        </w:rPr>
        <w:t xml:space="preserve"> 2023 изработен од</w:t>
      </w:r>
      <w:r w:rsidR="00FF3A7E" w:rsidRPr="00FF3A7E">
        <w:rPr>
          <w:rFonts w:ascii="StobiSerif Regular" w:hAnsi="StobiSerif Regular"/>
          <w:sz w:val="24"/>
          <w:szCs w:val="24"/>
          <w:lang w:eastAsia="en-GB"/>
        </w:rPr>
        <w:t xml:space="preserve"> </w:t>
      </w:r>
      <w:proofErr w:type="spellStart"/>
      <w:r w:rsidR="000F0F5A" w:rsidRPr="000F0F5A">
        <w:rPr>
          <w:rFonts w:ascii="StobiSerif Regular" w:hAnsi="StobiSerif Regular"/>
          <w:sz w:val="24"/>
          <w:szCs w:val="24"/>
        </w:rPr>
        <w:t>од</w:t>
      </w:r>
      <w:proofErr w:type="spellEnd"/>
      <w:r w:rsidR="000F0F5A" w:rsidRPr="000F0F5A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="000F0F5A" w:rsidRPr="000F0F5A">
        <w:rPr>
          <w:rFonts w:ascii="StobiSerif Regular" w:hAnsi="StobiSerif Regular"/>
          <w:sz w:val="24"/>
          <w:szCs w:val="24"/>
        </w:rPr>
        <w:t>Друштво</w:t>
      </w:r>
      <w:proofErr w:type="spellEnd"/>
      <w:r w:rsidR="000F0F5A" w:rsidRPr="000F0F5A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="000F0F5A" w:rsidRPr="000F0F5A">
        <w:rPr>
          <w:rFonts w:ascii="StobiSerif Regular" w:hAnsi="StobiSerif Regular"/>
          <w:sz w:val="24"/>
          <w:szCs w:val="24"/>
        </w:rPr>
        <w:t>за</w:t>
      </w:r>
      <w:proofErr w:type="spellEnd"/>
      <w:r w:rsidR="000F0F5A" w:rsidRPr="000F0F5A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="000F0F5A" w:rsidRPr="000F0F5A">
        <w:rPr>
          <w:rFonts w:ascii="StobiSerif Regular" w:hAnsi="StobiSerif Regular"/>
          <w:sz w:val="24"/>
          <w:szCs w:val="24"/>
        </w:rPr>
        <w:t>проектирање</w:t>
      </w:r>
      <w:proofErr w:type="spellEnd"/>
      <w:r w:rsidR="000F0F5A" w:rsidRPr="000F0F5A">
        <w:rPr>
          <w:rFonts w:ascii="StobiSerif Regular" w:hAnsi="StobiSerif Regular"/>
          <w:sz w:val="24"/>
          <w:szCs w:val="24"/>
        </w:rPr>
        <w:t xml:space="preserve"> и </w:t>
      </w:r>
      <w:proofErr w:type="spellStart"/>
      <w:r w:rsidR="000F0F5A" w:rsidRPr="000F0F5A">
        <w:rPr>
          <w:rFonts w:ascii="StobiSerif Regular" w:hAnsi="StobiSerif Regular"/>
          <w:sz w:val="24"/>
          <w:szCs w:val="24"/>
        </w:rPr>
        <w:t>одржување</w:t>
      </w:r>
      <w:proofErr w:type="spellEnd"/>
      <w:r w:rsidR="000F0F5A" w:rsidRPr="000F0F5A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="000F0F5A" w:rsidRPr="000F0F5A">
        <w:rPr>
          <w:rFonts w:ascii="StobiSerif Regular" w:hAnsi="StobiSerif Regular"/>
          <w:sz w:val="24"/>
          <w:szCs w:val="24"/>
        </w:rPr>
        <w:t>на</w:t>
      </w:r>
      <w:proofErr w:type="spellEnd"/>
      <w:r w:rsidR="000F0F5A" w:rsidRPr="000F0F5A">
        <w:rPr>
          <w:rFonts w:ascii="StobiSerif Regular" w:hAnsi="StobiSerif Regular"/>
          <w:sz w:val="24"/>
          <w:szCs w:val="24"/>
        </w:rPr>
        <w:t xml:space="preserve"> </w:t>
      </w:r>
      <w:proofErr w:type="spellStart"/>
      <w:r w:rsidR="000F0F5A" w:rsidRPr="000F0F5A">
        <w:rPr>
          <w:rFonts w:ascii="StobiSerif Regular" w:hAnsi="StobiSerif Regular"/>
          <w:sz w:val="24"/>
          <w:szCs w:val="24"/>
        </w:rPr>
        <w:t>објекти</w:t>
      </w:r>
      <w:proofErr w:type="spellEnd"/>
      <w:r w:rsidR="000F0F5A" w:rsidRPr="000F0F5A">
        <w:rPr>
          <w:rFonts w:ascii="StobiSerif Regular" w:hAnsi="StobiSerif Regular"/>
          <w:sz w:val="24"/>
          <w:szCs w:val="24"/>
        </w:rPr>
        <w:t xml:space="preserve">, </w:t>
      </w:r>
      <w:proofErr w:type="spellStart"/>
      <w:r w:rsidR="000F0F5A" w:rsidRPr="000F0F5A">
        <w:rPr>
          <w:rFonts w:ascii="StobiSerif Regular" w:hAnsi="StobiSerif Regular"/>
          <w:sz w:val="24"/>
          <w:szCs w:val="24"/>
        </w:rPr>
        <w:t>производство</w:t>
      </w:r>
      <w:proofErr w:type="spellEnd"/>
      <w:r w:rsidR="000F0F5A" w:rsidRPr="000F0F5A">
        <w:rPr>
          <w:rFonts w:ascii="StobiSerif Regular" w:hAnsi="StobiSerif Regular"/>
          <w:sz w:val="24"/>
          <w:szCs w:val="24"/>
        </w:rPr>
        <w:t xml:space="preserve">, </w:t>
      </w:r>
      <w:proofErr w:type="spellStart"/>
      <w:r w:rsidR="000F0F5A" w:rsidRPr="000F0F5A">
        <w:rPr>
          <w:rFonts w:ascii="StobiSerif Regular" w:hAnsi="StobiSerif Regular"/>
          <w:sz w:val="24"/>
          <w:szCs w:val="24"/>
        </w:rPr>
        <w:t>трговија</w:t>
      </w:r>
      <w:proofErr w:type="spellEnd"/>
      <w:r w:rsidR="000F0F5A" w:rsidRPr="000F0F5A">
        <w:rPr>
          <w:rFonts w:ascii="StobiSerif Regular" w:hAnsi="StobiSerif Regular"/>
          <w:sz w:val="24"/>
          <w:szCs w:val="24"/>
        </w:rPr>
        <w:t xml:space="preserve"> и </w:t>
      </w:r>
      <w:proofErr w:type="spellStart"/>
      <w:r w:rsidR="000F0F5A" w:rsidRPr="000F0F5A">
        <w:rPr>
          <w:rFonts w:ascii="StobiSerif Regular" w:hAnsi="StobiSerif Regular"/>
          <w:sz w:val="24"/>
          <w:szCs w:val="24"/>
        </w:rPr>
        <w:t>услуги</w:t>
      </w:r>
      <w:proofErr w:type="spellEnd"/>
      <w:r w:rsidR="000F0F5A" w:rsidRPr="000F0F5A">
        <w:rPr>
          <w:rFonts w:ascii="StobiSerif Regular" w:hAnsi="StobiSerif Regular"/>
          <w:sz w:val="24"/>
          <w:szCs w:val="24"/>
        </w:rPr>
        <w:t xml:space="preserve"> РЕСУРС ЛТДИ ДООЕЛ </w:t>
      </w:r>
      <w:proofErr w:type="spellStart"/>
      <w:r w:rsidR="000F0F5A" w:rsidRPr="000F0F5A">
        <w:rPr>
          <w:rFonts w:ascii="StobiSerif Regular" w:hAnsi="StobiSerif Regular"/>
          <w:sz w:val="24"/>
          <w:szCs w:val="24"/>
        </w:rPr>
        <w:t>Кавадарци</w:t>
      </w:r>
      <w:bookmarkEnd w:id="3"/>
      <w:proofErr w:type="spellEnd"/>
      <w:r w:rsidR="00FF3A7E">
        <w:rPr>
          <w:rFonts w:ascii="StobiSerif Regular" w:hAnsi="StobiSerif Regular"/>
          <w:sz w:val="24"/>
          <w:szCs w:val="24"/>
        </w:rPr>
        <w:t xml:space="preserve"> </w:t>
      </w:r>
      <w:r w:rsidRPr="00BD277F">
        <w:rPr>
          <w:rFonts w:ascii="StobiSerif Regular" w:hAnsi="StobiSerif Regular" w:cs="Arial"/>
          <w:sz w:val="24"/>
          <w:szCs w:val="24"/>
          <w:lang w:val="mk-MK"/>
        </w:rPr>
        <w:t xml:space="preserve">ќе трае 15 (петнаесет) дена во електронска форма, кој надлежниот орган го става на увид на јавноста со објавување на службената </w:t>
      </w:r>
      <w:r w:rsidRPr="00BD277F">
        <w:rPr>
          <w:rFonts w:ascii="StobiSerif Regular" w:hAnsi="StobiSerif Regular" w:cs="Arial"/>
          <w:sz w:val="24"/>
          <w:szCs w:val="24"/>
          <w:lang w:val="en-GB"/>
        </w:rPr>
        <w:t>web</w:t>
      </w:r>
      <w:r w:rsidRPr="00BD277F">
        <w:rPr>
          <w:rFonts w:ascii="StobiSerif Regular" w:hAnsi="StobiSerif Regular" w:cs="Arial"/>
          <w:sz w:val="24"/>
          <w:szCs w:val="24"/>
          <w:lang w:val="mk-MK"/>
        </w:rPr>
        <w:t xml:space="preserve"> страна на Општина </w:t>
      </w:r>
      <w:r w:rsidR="00551EF6" w:rsidRPr="00BD277F">
        <w:rPr>
          <w:rFonts w:ascii="StobiSerif Regular" w:hAnsi="StobiSerif Regular" w:cs="Arial"/>
          <w:sz w:val="24"/>
          <w:szCs w:val="24"/>
          <w:lang w:val="mk-MK"/>
        </w:rPr>
        <w:t>Кавадарци</w:t>
      </w:r>
      <w:r w:rsidRPr="00BD277F">
        <w:rPr>
          <w:rFonts w:ascii="StobiSerif Regular" w:hAnsi="StobiSerif Regular" w:cs="Arial"/>
          <w:sz w:val="24"/>
          <w:szCs w:val="24"/>
          <w:lang w:val="mk-MK"/>
        </w:rPr>
        <w:t xml:space="preserve"> </w:t>
      </w:r>
      <w:hyperlink r:id="rId8" w:history="1">
        <w:r w:rsidR="00551EF6" w:rsidRPr="00BD277F">
          <w:rPr>
            <w:rStyle w:val="Hyperlink"/>
            <w:rFonts w:ascii="StobiSerif Regular" w:hAnsi="StobiSerif Regular"/>
            <w:color w:val="auto"/>
            <w:sz w:val="24"/>
            <w:szCs w:val="24"/>
          </w:rPr>
          <w:t>https://kavadarci.gov.mk/</w:t>
        </w:r>
      </w:hyperlink>
      <w:r w:rsidR="00551EF6" w:rsidRPr="00BD277F">
        <w:rPr>
          <w:rFonts w:ascii="StobiSerif Regular" w:hAnsi="StobiSerif Regular"/>
          <w:sz w:val="24"/>
          <w:szCs w:val="24"/>
        </w:rPr>
        <w:t xml:space="preserve"> </w:t>
      </w:r>
      <w:r w:rsidRPr="00BD277F">
        <w:rPr>
          <w:rFonts w:ascii="StobiSerif Regular" w:hAnsi="StobiSerif Regular" w:cs="Arial"/>
          <w:sz w:val="24"/>
          <w:szCs w:val="24"/>
          <w:lang w:val="en-GB"/>
        </w:rPr>
        <w:t xml:space="preserve"> </w:t>
      </w:r>
      <w:r w:rsidR="00831F54" w:rsidRPr="00BD277F">
        <w:rPr>
          <w:rFonts w:ascii="StobiSerif Regular" w:hAnsi="StobiSerif Regular" w:cs="Arial"/>
          <w:sz w:val="24"/>
          <w:szCs w:val="24"/>
          <w:lang w:val="mk-MK"/>
        </w:rPr>
        <w:t xml:space="preserve">и </w:t>
      </w:r>
      <w:hyperlink r:id="rId9" w:history="1">
        <w:r w:rsidR="00831F54" w:rsidRPr="00BD277F">
          <w:rPr>
            <w:rStyle w:val="Hyperlink"/>
            <w:rFonts w:ascii="StobiSerif Regular" w:hAnsi="StobiSerif Regular" w:cs="Arial"/>
            <w:b/>
            <w:color w:val="auto"/>
            <w:sz w:val="24"/>
            <w:szCs w:val="24"/>
            <w:lang w:val="mk-MK"/>
          </w:rPr>
          <w:t>https://www.e-urbanizam.mk</w:t>
        </w:r>
      </w:hyperlink>
      <w:r w:rsidRPr="00BD277F">
        <w:rPr>
          <w:rFonts w:ascii="StobiSerif Regular" w:hAnsi="StobiSerif Regular" w:cs="Arial"/>
          <w:sz w:val="24"/>
          <w:szCs w:val="24"/>
          <w:lang w:val="mk-MK"/>
        </w:rPr>
        <w:t xml:space="preserve"> во  период од </w:t>
      </w:r>
      <w:r w:rsidR="004B267C">
        <w:rPr>
          <w:rFonts w:ascii="StobiSerif Regular" w:hAnsi="StobiSerif Regular" w:cs="Arial"/>
          <w:sz w:val="24"/>
          <w:szCs w:val="24"/>
          <w:lang w:val="mk-MK"/>
        </w:rPr>
        <w:t>0</w:t>
      </w:r>
      <w:r w:rsidR="00FC3D5D" w:rsidRPr="00BD277F">
        <w:rPr>
          <w:rFonts w:ascii="StobiSerif Regular" w:hAnsi="StobiSerif Regular" w:cs="Arial"/>
          <w:sz w:val="24"/>
          <w:szCs w:val="24"/>
          <w:lang w:val="mk-MK"/>
        </w:rPr>
        <w:t>6</w:t>
      </w:r>
      <w:r w:rsidR="00051FF8" w:rsidRPr="00BD277F">
        <w:rPr>
          <w:rFonts w:ascii="StobiSerif Regular" w:hAnsi="StobiSerif Regular" w:cs="Arial"/>
          <w:sz w:val="24"/>
          <w:szCs w:val="24"/>
          <w:lang w:val="mk-MK"/>
        </w:rPr>
        <w:t>.</w:t>
      </w:r>
      <w:r w:rsidR="00FC3D5D" w:rsidRPr="00BD277F">
        <w:rPr>
          <w:rFonts w:ascii="StobiSerif Regular" w:hAnsi="StobiSerif Regular" w:cs="Arial"/>
          <w:sz w:val="24"/>
          <w:szCs w:val="24"/>
          <w:lang w:val="mk-MK"/>
        </w:rPr>
        <w:t>1</w:t>
      </w:r>
      <w:r w:rsidR="004B267C">
        <w:rPr>
          <w:rFonts w:ascii="StobiSerif Regular" w:hAnsi="StobiSerif Regular" w:cs="Arial"/>
          <w:sz w:val="24"/>
          <w:szCs w:val="24"/>
          <w:lang w:val="mk-MK"/>
        </w:rPr>
        <w:t>2</w:t>
      </w:r>
      <w:r w:rsidR="00051FF8" w:rsidRPr="00BD277F">
        <w:rPr>
          <w:rFonts w:ascii="StobiSerif Regular" w:hAnsi="StobiSerif Regular" w:cs="Arial"/>
          <w:sz w:val="24"/>
          <w:szCs w:val="24"/>
          <w:lang w:val="mk-MK"/>
        </w:rPr>
        <w:t>.202</w:t>
      </w:r>
      <w:r w:rsidR="00607CCC" w:rsidRPr="00BD277F">
        <w:rPr>
          <w:rFonts w:ascii="StobiSerif Regular" w:hAnsi="StobiSerif Regular" w:cs="Arial"/>
          <w:sz w:val="24"/>
          <w:szCs w:val="24"/>
          <w:lang w:val="mk-MK"/>
        </w:rPr>
        <w:t>3</w:t>
      </w:r>
      <w:r w:rsidRPr="00BD277F">
        <w:rPr>
          <w:rFonts w:ascii="StobiSerif Regular" w:hAnsi="StobiSerif Regular" w:cs="Arial"/>
          <w:sz w:val="24"/>
          <w:szCs w:val="24"/>
          <w:lang w:val="mk-MK"/>
        </w:rPr>
        <w:t xml:space="preserve"> до </w:t>
      </w:r>
      <w:r w:rsidR="004B267C">
        <w:rPr>
          <w:rFonts w:ascii="StobiSerif Regular" w:hAnsi="StobiSerif Regular" w:cs="Arial"/>
          <w:sz w:val="24"/>
          <w:szCs w:val="24"/>
          <w:lang w:val="mk-MK"/>
        </w:rPr>
        <w:t>20</w:t>
      </w:r>
      <w:r w:rsidR="004977DD">
        <w:rPr>
          <w:rFonts w:ascii="StobiSerif Regular" w:hAnsi="StobiSerif Regular" w:cs="Arial"/>
          <w:sz w:val="24"/>
          <w:szCs w:val="24"/>
          <w:lang w:val="en-GB"/>
        </w:rPr>
        <w:t>.</w:t>
      </w:r>
      <w:r w:rsidR="004977DD">
        <w:rPr>
          <w:rFonts w:ascii="StobiSerif Regular" w:hAnsi="StobiSerif Regular" w:cs="Arial"/>
          <w:sz w:val="24"/>
          <w:szCs w:val="24"/>
          <w:lang w:val="mk-MK"/>
        </w:rPr>
        <w:t>1</w:t>
      </w:r>
      <w:r w:rsidR="004B267C">
        <w:rPr>
          <w:rFonts w:ascii="StobiSerif Regular" w:hAnsi="StobiSerif Regular" w:cs="Arial"/>
          <w:sz w:val="24"/>
          <w:szCs w:val="24"/>
          <w:lang w:val="mk-MK"/>
        </w:rPr>
        <w:t>2</w:t>
      </w:r>
      <w:r w:rsidRPr="00BD277F">
        <w:rPr>
          <w:rFonts w:ascii="StobiSerif Regular" w:hAnsi="StobiSerif Regular" w:cs="Arial"/>
          <w:sz w:val="24"/>
          <w:szCs w:val="24"/>
          <w:lang w:val="mk-MK"/>
        </w:rPr>
        <w:t>.202</w:t>
      </w:r>
      <w:r w:rsidR="00607CCC" w:rsidRPr="00BD277F">
        <w:rPr>
          <w:rFonts w:ascii="StobiSerif Regular" w:hAnsi="StobiSerif Regular" w:cs="Arial"/>
          <w:sz w:val="24"/>
          <w:szCs w:val="24"/>
          <w:lang w:val="mk-MK"/>
        </w:rPr>
        <w:t>3</w:t>
      </w:r>
      <w:r w:rsidRPr="00BD277F">
        <w:rPr>
          <w:rFonts w:ascii="StobiSerif Regular" w:hAnsi="StobiSerif Regular" w:cs="Arial"/>
          <w:sz w:val="24"/>
          <w:szCs w:val="24"/>
          <w:lang w:val="mk-MK"/>
        </w:rPr>
        <w:t xml:space="preserve"> година за кое време може да се достават евентуални забелешки, секој работен ден од </w:t>
      </w:r>
      <w:r w:rsidR="00551EF6" w:rsidRPr="00BD277F">
        <w:rPr>
          <w:rFonts w:ascii="StobiSerif Regular" w:hAnsi="StobiSerif Regular" w:cs="Arial"/>
          <w:sz w:val="24"/>
          <w:szCs w:val="24"/>
          <w:lang w:val="en-GB"/>
        </w:rPr>
        <w:t xml:space="preserve">8.00 </w:t>
      </w:r>
      <w:r w:rsidRPr="00BD277F">
        <w:rPr>
          <w:rFonts w:ascii="StobiSerif Regular" w:hAnsi="StobiSerif Regular" w:cs="Arial"/>
          <w:sz w:val="24"/>
          <w:szCs w:val="24"/>
          <w:lang w:val="mk-MK"/>
        </w:rPr>
        <w:t xml:space="preserve">до </w:t>
      </w:r>
      <w:r w:rsidR="00551EF6" w:rsidRPr="00BD277F">
        <w:rPr>
          <w:rFonts w:ascii="StobiSerif Regular" w:hAnsi="StobiSerif Regular" w:cs="Arial"/>
          <w:sz w:val="24"/>
          <w:szCs w:val="24"/>
          <w:lang w:val="en-GB"/>
        </w:rPr>
        <w:t>16</w:t>
      </w:r>
      <w:r w:rsidR="00551EF6" w:rsidRPr="00BD277F">
        <w:rPr>
          <w:rFonts w:ascii="StobiSerif Regular" w:hAnsi="StobiSerif Regular" w:cs="Arial"/>
          <w:sz w:val="24"/>
          <w:szCs w:val="24"/>
          <w:lang w:val="mk-MK"/>
        </w:rPr>
        <w:t>.</w:t>
      </w:r>
      <w:r w:rsidR="00551EF6" w:rsidRPr="00BD277F">
        <w:rPr>
          <w:rFonts w:ascii="StobiSerif Regular" w:hAnsi="StobiSerif Regular" w:cs="Arial"/>
          <w:sz w:val="24"/>
          <w:szCs w:val="24"/>
          <w:lang w:val="en-GB"/>
        </w:rPr>
        <w:t>0</w:t>
      </w:r>
      <w:r w:rsidRPr="00BD277F">
        <w:rPr>
          <w:rFonts w:ascii="StobiSerif Regular" w:hAnsi="StobiSerif Regular" w:cs="Arial"/>
          <w:sz w:val="24"/>
          <w:szCs w:val="24"/>
          <w:lang w:val="mk-MK"/>
        </w:rPr>
        <w:t>0 во просториите на</w:t>
      </w:r>
      <w:r w:rsidR="006C4994" w:rsidRPr="00BD277F">
        <w:rPr>
          <w:rFonts w:ascii="StobiSerif Regular" w:hAnsi="StobiSerif Regular" w:cs="Arial"/>
          <w:sz w:val="24"/>
          <w:szCs w:val="24"/>
          <w:lang w:val="mk-MK"/>
        </w:rPr>
        <w:t xml:space="preserve"> </w:t>
      </w:r>
      <w:r w:rsidRPr="00BD277F">
        <w:rPr>
          <w:rFonts w:ascii="StobiSerif Regular" w:hAnsi="StobiSerif Regular" w:cs="Arial"/>
          <w:sz w:val="24"/>
          <w:szCs w:val="24"/>
          <w:lang w:val="mk-MK"/>
        </w:rPr>
        <w:t xml:space="preserve">Одделението за Урбанизам при Општина </w:t>
      </w:r>
      <w:r w:rsidR="00551EF6" w:rsidRPr="00BD277F">
        <w:rPr>
          <w:rFonts w:ascii="StobiSerif Regular" w:hAnsi="StobiSerif Regular" w:cs="Arial"/>
          <w:sz w:val="24"/>
          <w:szCs w:val="24"/>
          <w:lang w:val="mk-MK"/>
        </w:rPr>
        <w:t>Кавадарци</w:t>
      </w:r>
      <w:r w:rsidRPr="00BD277F">
        <w:rPr>
          <w:rFonts w:ascii="StobiSerif Regular" w:hAnsi="StobiSerif Regular" w:cs="Arial"/>
          <w:sz w:val="24"/>
          <w:szCs w:val="24"/>
          <w:lang w:val="mk-MK"/>
        </w:rPr>
        <w:t>.</w:t>
      </w:r>
    </w:p>
    <w:p w14:paraId="1296EBAA" w14:textId="77777777" w:rsidR="006A4826" w:rsidRPr="00BD277F" w:rsidRDefault="006A4826" w:rsidP="006A4826">
      <w:pPr>
        <w:spacing w:after="0" w:line="240" w:lineRule="auto"/>
        <w:jc w:val="center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42DB814B" w14:textId="77777777" w:rsidR="0069787A" w:rsidRPr="00BD277F" w:rsidRDefault="0069787A" w:rsidP="006A4826">
      <w:pPr>
        <w:spacing w:after="0" w:line="240" w:lineRule="auto"/>
        <w:jc w:val="center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79FBFE59" w14:textId="77777777" w:rsidR="008A5F90" w:rsidRPr="00BD277F" w:rsidRDefault="008A5F90" w:rsidP="006A4826">
      <w:pPr>
        <w:spacing w:after="0" w:line="240" w:lineRule="auto"/>
        <w:jc w:val="center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53598FF2" w14:textId="77777777" w:rsidR="008A5F90" w:rsidRPr="004B0D0A" w:rsidRDefault="0069787A" w:rsidP="006A4826">
      <w:pPr>
        <w:spacing w:after="0" w:line="240" w:lineRule="auto"/>
        <w:jc w:val="center"/>
        <w:rPr>
          <w:rFonts w:ascii="StobiSerif Regular" w:hAnsi="StobiSerif Regular" w:cs="Arial"/>
          <w:b/>
          <w:sz w:val="24"/>
          <w:szCs w:val="24"/>
          <w:lang w:val="mk-MK"/>
        </w:rPr>
      </w:pPr>
      <w:r w:rsidRPr="00BD277F">
        <w:rPr>
          <w:rFonts w:ascii="StobiSerif Regular" w:hAnsi="StobiSerif Regular" w:cs="Arial"/>
          <w:b/>
          <w:sz w:val="24"/>
          <w:szCs w:val="24"/>
          <w:lang w:val="mk-MK"/>
        </w:rPr>
        <w:t xml:space="preserve">                                                     ОПШТИНА </w:t>
      </w:r>
      <w:r w:rsidR="00551EF6" w:rsidRPr="00BD277F">
        <w:rPr>
          <w:rFonts w:ascii="StobiSerif Regular" w:hAnsi="StobiSerif Regular" w:cs="Arial"/>
          <w:b/>
          <w:sz w:val="24"/>
          <w:szCs w:val="24"/>
          <w:lang w:val="mk-MK"/>
        </w:rPr>
        <w:t>КАВАДАРЦИ</w:t>
      </w:r>
      <w:r w:rsidRPr="004B0D0A">
        <w:rPr>
          <w:rFonts w:ascii="StobiSerif Regular" w:hAnsi="StobiSerif Regular" w:cs="Arial"/>
          <w:b/>
          <w:sz w:val="24"/>
          <w:szCs w:val="24"/>
          <w:lang w:val="mk-MK"/>
        </w:rPr>
        <w:br/>
        <w:t xml:space="preserve">                                                      ГРАДОНАЧАЛНИК</w:t>
      </w:r>
    </w:p>
    <w:p w14:paraId="2DF41B3F" w14:textId="77777777" w:rsidR="0069787A" w:rsidRPr="004B0D0A" w:rsidRDefault="0069787A" w:rsidP="006A4826">
      <w:pPr>
        <w:spacing w:after="0" w:line="240" w:lineRule="auto"/>
        <w:jc w:val="center"/>
        <w:rPr>
          <w:rFonts w:ascii="StobiSerif Regular" w:hAnsi="StobiSerif Regular" w:cs="Arial"/>
          <w:b/>
          <w:sz w:val="24"/>
          <w:szCs w:val="24"/>
          <w:lang w:val="mk-MK"/>
        </w:rPr>
      </w:pPr>
      <w:r w:rsidRPr="004B0D0A">
        <w:rPr>
          <w:rFonts w:ascii="StobiSerif Regular" w:hAnsi="StobiSerif Regular" w:cs="Arial"/>
          <w:b/>
          <w:sz w:val="24"/>
          <w:szCs w:val="24"/>
          <w:lang w:val="mk-MK"/>
        </w:rPr>
        <w:t xml:space="preserve">                                              </w:t>
      </w:r>
      <w:r w:rsidR="005E6A65" w:rsidRPr="004B0D0A">
        <w:rPr>
          <w:rFonts w:ascii="StobiSerif Regular" w:hAnsi="StobiSerif Regular" w:cs="Arial"/>
          <w:b/>
          <w:sz w:val="24"/>
          <w:szCs w:val="24"/>
          <w:lang w:val="mk-MK"/>
        </w:rPr>
        <w:t xml:space="preserve">       </w:t>
      </w:r>
      <w:r w:rsidRPr="004B0D0A">
        <w:rPr>
          <w:rFonts w:ascii="StobiSerif Regular" w:hAnsi="StobiSerif Regular" w:cs="Arial"/>
          <w:b/>
          <w:sz w:val="24"/>
          <w:szCs w:val="24"/>
          <w:lang w:val="mk-MK"/>
        </w:rPr>
        <w:t xml:space="preserve">  </w:t>
      </w:r>
      <w:r w:rsidR="00E503BA" w:rsidRPr="004B0D0A">
        <w:rPr>
          <w:rFonts w:ascii="StobiSerif Regular" w:hAnsi="StobiSerif Regular" w:cs="Arial"/>
          <w:b/>
          <w:sz w:val="24"/>
          <w:szCs w:val="24"/>
          <w:lang w:val="mk-MK"/>
        </w:rPr>
        <w:t>д</w:t>
      </w:r>
      <w:r w:rsidR="00551EF6" w:rsidRPr="004B0D0A">
        <w:rPr>
          <w:rFonts w:ascii="StobiSerif Regular" w:hAnsi="StobiSerif Regular" w:cs="Arial"/>
          <w:b/>
          <w:sz w:val="24"/>
          <w:szCs w:val="24"/>
          <w:lang w:val="mk-MK"/>
        </w:rPr>
        <w:t>-р Митко Јанчев</w:t>
      </w:r>
    </w:p>
    <w:p w14:paraId="08C5FBAF" w14:textId="77777777" w:rsidR="0069787A" w:rsidRPr="004B0D0A" w:rsidRDefault="0069787A" w:rsidP="0069787A">
      <w:pPr>
        <w:ind w:left="5529" w:hanging="1418"/>
        <w:rPr>
          <w:rFonts w:ascii="StobiSerif Regular" w:hAnsi="StobiSerif Regular"/>
          <w:b/>
          <w:sz w:val="24"/>
          <w:szCs w:val="24"/>
          <w:lang w:val="mk-MK"/>
        </w:rPr>
      </w:pPr>
      <w:r w:rsidRPr="004B0D0A">
        <w:rPr>
          <w:rFonts w:ascii="StobiSerif Regular" w:hAnsi="StobiSerif Regular"/>
          <w:sz w:val="24"/>
          <w:szCs w:val="24"/>
        </w:rPr>
        <w:t xml:space="preserve">                                                                               </w:t>
      </w:r>
      <w:r w:rsidRPr="004B0D0A">
        <w:rPr>
          <w:rFonts w:ascii="StobiSerif Regular" w:hAnsi="StobiSerif Regular"/>
          <w:sz w:val="24"/>
          <w:szCs w:val="24"/>
          <w:lang w:val="mk-MK"/>
        </w:rPr>
        <w:t xml:space="preserve">             </w:t>
      </w:r>
    </w:p>
    <w:p w14:paraId="2E551A1A" w14:textId="77777777" w:rsidR="006A4826" w:rsidRPr="004B0D0A" w:rsidRDefault="006A4826" w:rsidP="006A4826">
      <w:pPr>
        <w:spacing w:after="0" w:line="240" w:lineRule="auto"/>
        <w:jc w:val="center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11D733C3" w14:textId="77777777" w:rsidR="006A4826" w:rsidRPr="004B0D0A" w:rsidRDefault="006A4826" w:rsidP="008A5F90">
      <w:pPr>
        <w:spacing w:after="0" w:line="240" w:lineRule="auto"/>
        <w:rPr>
          <w:rFonts w:ascii="StobiSerif Regular" w:hAnsi="StobiSerif Regular" w:cs="Arial"/>
          <w:b/>
          <w:sz w:val="24"/>
          <w:szCs w:val="24"/>
          <w:lang w:val="mk-MK"/>
        </w:rPr>
      </w:pPr>
      <w:r w:rsidRPr="004B0D0A">
        <w:rPr>
          <w:rFonts w:ascii="StobiSerif Regular" w:hAnsi="StobiSerif Regular" w:cs="Arial"/>
          <w:b/>
          <w:sz w:val="24"/>
          <w:szCs w:val="24"/>
          <w:lang w:val="mk-MK"/>
        </w:rPr>
        <w:t xml:space="preserve">Изработил: </w:t>
      </w:r>
    </w:p>
    <w:p w14:paraId="07E96AED" w14:textId="77777777" w:rsidR="0069787A" w:rsidRPr="004B0D0A" w:rsidRDefault="0069787A" w:rsidP="008A5F90">
      <w:pPr>
        <w:spacing w:after="0" w:line="240" w:lineRule="auto"/>
        <w:rPr>
          <w:rFonts w:ascii="StobiSerif Regular" w:hAnsi="StobiSerif Regular" w:cs="Arial"/>
          <w:b/>
          <w:sz w:val="24"/>
          <w:szCs w:val="24"/>
          <w:lang w:val="mk-MK"/>
        </w:rPr>
      </w:pPr>
      <w:r w:rsidRPr="004B0D0A">
        <w:rPr>
          <w:rFonts w:ascii="StobiSerif Regular" w:hAnsi="StobiSerif Regular" w:cs="Arial"/>
          <w:b/>
          <w:sz w:val="24"/>
          <w:szCs w:val="24"/>
          <w:lang w:val="mk-MK"/>
        </w:rPr>
        <w:t>м</w:t>
      </w:r>
      <w:r w:rsidR="006A4826" w:rsidRPr="004B0D0A">
        <w:rPr>
          <w:rFonts w:ascii="StobiSerif Regular" w:hAnsi="StobiSerif Regular" w:cs="Arial"/>
          <w:b/>
          <w:sz w:val="24"/>
          <w:szCs w:val="24"/>
          <w:lang w:val="mk-MK"/>
        </w:rPr>
        <w:t xml:space="preserve">-р.инж.арх </w:t>
      </w:r>
      <w:r w:rsidR="00C47B3F" w:rsidRPr="004B0D0A">
        <w:rPr>
          <w:rFonts w:ascii="StobiSerif Regular" w:hAnsi="StobiSerif Regular" w:cs="Arial"/>
          <w:b/>
          <w:sz w:val="24"/>
          <w:szCs w:val="24"/>
          <w:lang w:val="mk-MK"/>
        </w:rPr>
        <w:t>Даниела Клинчарова</w:t>
      </w:r>
    </w:p>
    <w:p w14:paraId="20B7CA96" w14:textId="77777777" w:rsidR="00A4218D" w:rsidRPr="004B0D0A" w:rsidRDefault="00A4218D" w:rsidP="008A5F90">
      <w:pPr>
        <w:spacing w:after="0" w:line="240" w:lineRule="auto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45E390B8" w14:textId="77777777" w:rsidR="006A4826" w:rsidRPr="004B0D0A" w:rsidRDefault="006A4826" w:rsidP="008A5F90">
      <w:pPr>
        <w:spacing w:after="0" w:line="240" w:lineRule="auto"/>
        <w:rPr>
          <w:rFonts w:ascii="StobiSerif Regular" w:hAnsi="StobiSerif Regular" w:cs="Arial"/>
          <w:b/>
          <w:sz w:val="24"/>
          <w:szCs w:val="24"/>
          <w:lang w:val="mk-MK"/>
        </w:rPr>
      </w:pPr>
      <w:r w:rsidRPr="004B0D0A">
        <w:rPr>
          <w:rFonts w:ascii="StobiSerif Regular" w:hAnsi="StobiSerif Regular" w:cs="Arial"/>
          <w:b/>
          <w:sz w:val="24"/>
          <w:szCs w:val="24"/>
          <w:lang w:val="mk-MK"/>
        </w:rPr>
        <w:t>Контролирал:</w:t>
      </w:r>
    </w:p>
    <w:p w14:paraId="4633AD79" w14:textId="0B5406E0" w:rsidR="00845828" w:rsidRPr="004B0D0A" w:rsidRDefault="00EF49D5" w:rsidP="006C4994">
      <w:pPr>
        <w:spacing w:after="0" w:line="240" w:lineRule="auto"/>
        <w:rPr>
          <w:rFonts w:ascii="StobiSerif Regular" w:hAnsi="StobiSerif Regular" w:cs="Arial"/>
          <w:b/>
          <w:sz w:val="24"/>
          <w:szCs w:val="24"/>
          <w:lang w:val="mk-MK"/>
        </w:rPr>
      </w:pPr>
      <w:r w:rsidRPr="004B0D0A">
        <w:rPr>
          <w:rFonts w:ascii="StobiSerif Regular" w:hAnsi="StobiSerif Regular" w:cs="Arial"/>
          <w:b/>
          <w:sz w:val="24"/>
          <w:szCs w:val="24"/>
          <w:lang w:val="mk-MK"/>
        </w:rPr>
        <w:t xml:space="preserve">м-р.инж.арх </w:t>
      </w:r>
      <w:r w:rsidR="00FE66AD">
        <w:rPr>
          <w:rFonts w:ascii="StobiSerif Regular" w:hAnsi="StobiSerif Regular" w:cs="Arial"/>
          <w:b/>
          <w:sz w:val="24"/>
          <w:szCs w:val="24"/>
          <w:lang w:val="mk-MK"/>
        </w:rPr>
        <w:t>Ирена Митрова</w:t>
      </w:r>
    </w:p>
    <w:p w14:paraId="4792D180" w14:textId="77777777" w:rsidR="00A4218D" w:rsidRPr="004B0D0A" w:rsidRDefault="00A4218D" w:rsidP="006C4994">
      <w:pPr>
        <w:spacing w:after="0" w:line="240" w:lineRule="auto"/>
        <w:rPr>
          <w:rFonts w:ascii="StobiSerif Regular" w:hAnsi="StobiSerif Regular" w:cs="Arial"/>
          <w:b/>
          <w:sz w:val="24"/>
          <w:szCs w:val="24"/>
          <w:lang w:val="mk-MK"/>
        </w:rPr>
      </w:pPr>
    </w:p>
    <w:p w14:paraId="667BED78" w14:textId="77777777" w:rsidR="006A4826" w:rsidRPr="004B0D0A" w:rsidRDefault="006C4994" w:rsidP="006C4994">
      <w:pPr>
        <w:spacing w:after="0" w:line="240" w:lineRule="auto"/>
        <w:rPr>
          <w:rFonts w:ascii="StobiSerif Regular" w:hAnsi="StobiSerif Regular" w:cs="Arial"/>
          <w:b/>
          <w:sz w:val="24"/>
          <w:szCs w:val="24"/>
          <w:lang w:val="mk-MK"/>
        </w:rPr>
      </w:pPr>
      <w:r w:rsidRPr="004B0D0A">
        <w:rPr>
          <w:rFonts w:ascii="StobiSerif Regular" w:hAnsi="StobiSerif Regular" w:cs="Arial"/>
          <w:b/>
          <w:sz w:val="24"/>
          <w:szCs w:val="24"/>
          <w:lang w:val="mk-MK"/>
        </w:rPr>
        <w:t>Одобрил:</w:t>
      </w:r>
    </w:p>
    <w:p w14:paraId="3B5209DB" w14:textId="77777777" w:rsidR="007A3ABF" w:rsidRPr="004B0D0A" w:rsidRDefault="00D458F2" w:rsidP="00C47B3F">
      <w:pPr>
        <w:spacing w:after="0" w:line="240" w:lineRule="auto"/>
        <w:rPr>
          <w:rFonts w:ascii="StobiSerif Regular" w:hAnsi="StobiSerif Regular" w:cs="Arial"/>
          <w:sz w:val="24"/>
          <w:szCs w:val="24"/>
        </w:rPr>
      </w:pPr>
      <w:r w:rsidRPr="004B0D0A">
        <w:rPr>
          <w:rFonts w:ascii="StobiSerif Regular" w:hAnsi="StobiSerif Regular" w:cs="Arial"/>
          <w:b/>
          <w:sz w:val="24"/>
          <w:szCs w:val="24"/>
          <w:lang w:val="mk-MK"/>
        </w:rPr>
        <w:t>дипл.град.инж Александра Деневска</w:t>
      </w:r>
      <w:bookmarkEnd w:id="2"/>
    </w:p>
    <w:sectPr w:rsidR="007A3ABF" w:rsidRPr="004B0D0A" w:rsidSect="00A07C22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663" w:right="1440" w:bottom="1134" w:left="1440" w:header="720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4DD9A" w14:textId="77777777" w:rsidR="00A95AE5" w:rsidRDefault="00A95AE5" w:rsidP="0078365E">
      <w:pPr>
        <w:spacing w:after="0" w:line="240" w:lineRule="auto"/>
      </w:pPr>
      <w:r>
        <w:separator/>
      </w:r>
    </w:p>
  </w:endnote>
  <w:endnote w:type="continuationSeparator" w:id="0">
    <w:p w14:paraId="3D6F8121" w14:textId="77777777" w:rsidR="00A95AE5" w:rsidRDefault="00A95AE5" w:rsidP="0078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Swiss">
    <w:charset w:val="00"/>
    <w:family w:val="swiss"/>
    <w:pitch w:val="variable"/>
    <w:sig w:usb0="00000083" w:usb1="00000000" w:usb2="00000000" w:usb3="00000000" w:csb0="00000009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KDTIMES">
    <w:charset w:val="00"/>
    <w:family w:val="auto"/>
    <w:pitch w:val="variable"/>
    <w:sig w:usb0="00000087" w:usb1="00000000" w:usb2="00000000" w:usb3="00000000" w:csb0="0000001B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CenturyGothic">
    <w:altName w:val="Times New Roman"/>
    <w:panose1 w:val="00000000000000000000"/>
    <w:charset w:val="00"/>
    <w:family w:val="roman"/>
    <w:notTrueType/>
    <w:pitch w:val="default"/>
  </w:font>
  <w:font w:name="Macedonian Cupertino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1197" w14:textId="77777777" w:rsidR="00A95AE5" w:rsidRPr="004E64CB" w:rsidRDefault="00A95AE5" w:rsidP="0078365E">
    <w:pPr>
      <w:pStyle w:val="Footer"/>
      <w:tabs>
        <w:tab w:val="clear" w:pos="9360"/>
        <w:tab w:val="left" w:pos="9639"/>
      </w:tabs>
      <w:ind w:right="-421"/>
      <w:rPr>
        <w:rFonts w:ascii="Macedonian Cupertino" w:hAnsi="Macedonian Cupertino"/>
        <w:lang w:val="nl-NL"/>
      </w:rPr>
    </w:pPr>
  </w:p>
  <w:p w14:paraId="4F9E94E3" w14:textId="41364D81" w:rsidR="00A95AE5" w:rsidRPr="004E64CB" w:rsidRDefault="00FF3A7E" w:rsidP="0078365E">
    <w:pPr>
      <w:pStyle w:val="Footer"/>
      <w:tabs>
        <w:tab w:val="clear" w:pos="9360"/>
        <w:tab w:val="left" w:pos="9639"/>
      </w:tabs>
      <w:ind w:right="-421"/>
      <w:rPr>
        <w:rFonts w:ascii="Macedonian Cupertino" w:hAnsi="Macedonian Cupertino"/>
        <w:lang w:val="nl-NL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508474" wp14:editId="4E6CDBBA">
              <wp:simplePos x="0" y="0"/>
              <wp:positionH relativeFrom="column">
                <wp:posOffset>-304800</wp:posOffset>
              </wp:positionH>
              <wp:positionV relativeFrom="paragraph">
                <wp:posOffset>93345</wp:posOffset>
              </wp:positionV>
              <wp:extent cx="6457950" cy="635"/>
              <wp:effectExtent l="0" t="0" r="0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79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6D8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4pt;margin-top:7.35pt;width:508.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" strokecolor="#a5a5a5"/>
          </w:pict>
        </mc:Fallback>
      </mc:AlternateContent>
    </w:r>
    <w:r w:rsidR="00A95AE5" w:rsidRPr="004E64CB">
      <w:rPr>
        <w:rFonts w:ascii="Macedonian Cupertino" w:hAnsi="Macedonian Cupertino"/>
        <w:lang w:val="nl-NL"/>
      </w:rPr>
      <w:t xml:space="preserve">    </w:t>
    </w:r>
  </w:p>
  <w:p w14:paraId="11C2A9CD" w14:textId="77777777" w:rsidR="00A95AE5" w:rsidRDefault="00A95A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0FAA9" w14:textId="77777777" w:rsidR="00A95AE5" w:rsidRDefault="00A95AE5" w:rsidP="0078365E">
      <w:pPr>
        <w:spacing w:after="0" w:line="240" w:lineRule="auto"/>
      </w:pPr>
      <w:r>
        <w:separator/>
      </w:r>
    </w:p>
  </w:footnote>
  <w:footnote w:type="continuationSeparator" w:id="0">
    <w:p w14:paraId="71A545FA" w14:textId="77777777" w:rsidR="00A95AE5" w:rsidRDefault="00A95AE5" w:rsidP="00783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2672" w14:textId="77777777" w:rsidR="00A95AE5" w:rsidRDefault="00FE66AD">
    <w:pPr>
      <w:pStyle w:val="Header"/>
    </w:pPr>
    <w:r>
      <w:rPr>
        <w:noProof/>
        <w:lang w:val="mk-MK" w:eastAsia="mk-MK"/>
      </w:rPr>
      <w:pict w14:anchorId="12FA0B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25438" o:spid="_x0000_s2051" type="#_x0000_t75" style="position:absolute;margin-left:0;margin-top:0;width:468pt;height:584.05pt;z-index:-251659264;mso-position-horizontal:center;mso-position-horizontal-relative:margin;mso-position-vertical:center;mso-position-vertical-relative:margin" o:allowincell="f">
          <v:imagedata r:id="rId1" o:title="Grb-Kisela-Vod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1B52" w14:textId="77777777" w:rsidR="00A95AE5" w:rsidRDefault="00A95AE5" w:rsidP="00A74EBA">
    <w:pPr>
      <w:pStyle w:val="Header"/>
      <w:jc w:val="center"/>
      <w:rPr>
        <w:rFonts w:ascii="Arial" w:hAnsi="Arial" w:cs="Arial"/>
        <w:b/>
        <w:sz w:val="18"/>
        <w:szCs w:val="18"/>
        <w:lang w:val="mk-MK"/>
      </w:rPr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1DA1A183" wp14:editId="5CBDF37B">
          <wp:simplePos x="0" y="0"/>
          <wp:positionH relativeFrom="column">
            <wp:posOffset>949352</wp:posOffset>
          </wp:positionH>
          <wp:positionV relativeFrom="paragraph">
            <wp:posOffset>-290223</wp:posOffset>
          </wp:positionV>
          <wp:extent cx="888365" cy="803082"/>
          <wp:effectExtent l="19050" t="0" r="6985" b="0"/>
          <wp:wrapNone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030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72EC96A" w14:textId="77777777" w:rsidR="00A95AE5" w:rsidRPr="00057F56" w:rsidRDefault="00A95AE5" w:rsidP="00A74EBA">
    <w:pPr>
      <w:pStyle w:val="Header"/>
      <w:jc w:val="center"/>
      <w:rPr>
        <w:rFonts w:ascii="StobiSerif Regular" w:hAnsi="StobiSerif Regular" w:cs="Arial"/>
        <w:b/>
        <w:sz w:val="18"/>
        <w:szCs w:val="18"/>
        <w:lang w:val="mk-MK"/>
      </w:rPr>
    </w:pPr>
    <w:r>
      <w:rPr>
        <w:rFonts w:ascii="StobiSerif Regular" w:hAnsi="StobiSerif Regular" w:cs="Arial"/>
        <w:b/>
        <w:sz w:val="18"/>
        <w:szCs w:val="18"/>
        <w:lang w:val="en-GB"/>
      </w:rPr>
      <w:t xml:space="preserve">     </w:t>
    </w:r>
    <w:r w:rsidRPr="00057F56">
      <w:rPr>
        <w:rFonts w:ascii="StobiSerif Regular" w:hAnsi="StobiSerif Regular" w:cs="Arial"/>
        <w:b/>
        <w:sz w:val="18"/>
        <w:szCs w:val="18"/>
        <w:lang w:val="mk-MK"/>
      </w:rPr>
      <w:t>РЕПУБЛИКА СЕВЕРНА МАКЕДОНИЈА</w:t>
    </w:r>
  </w:p>
  <w:p w14:paraId="08F1E34B" w14:textId="77777777" w:rsidR="00A95AE5" w:rsidRPr="00057F56" w:rsidRDefault="00A95AE5" w:rsidP="002B6F5E">
    <w:pPr>
      <w:pStyle w:val="Header"/>
      <w:rPr>
        <w:rFonts w:ascii="StobiSerif Regular" w:hAnsi="StobiSerif Regular" w:cs="Arial"/>
        <w:b/>
        <w:sz w:val="18"/>
        <w:szCs w:val="18"/>
        <w:lang w:val="mk-MK"/>
      </w:rPr>
    </w:pPr>
    <w:r>
      <w:rPr>
        <w:rFonts w:ascii="Arial" w:hAnsi="Arial" w:cs="Arial"/>
        <w:b/>
        <w:sz w:val="18"/>
        <w:szCs w:val="18"/>
        <w:lang w:val="mk-MK"/>
      </w:rPr>
      <w:tab/>
    </w:r>
    <w:r w:rsidRPr="00057F56">
      <w:rPr>
        <w:rFonts w:ascii="StobiSerif Regular" w:hAnsi="StobiSerif Regular" w:cs="Arial"/>
        <w:b/>
        <w:sz w:val="18"/>
        <w:szCs w:val="18"/>
        <w:lang w:val="mk-MK"/>
      </w:rPr>
      <w:t xml:space="preserve">    </w:t>
    </w:r>
    <w:r>
      <w:rPr>
        <w:rFonts w:ascii="StobiSerif Regular" w:hAnsi="StobiSerif Regular" w:cs="Arial"/>
        <w:b/>
        <w:sz w:val="18"/>
        <w:szCs w:val="18"/>
        <w:lang w:val="en-GB"/>
      </w:rPr>
      <w:t xml:space="preserve">  </w:t>
    </w:r>
    <w:r w:rsidRPr="00057F56">
      <w:rPr>
        <w:rFonts w:ascii="StobiSerif Regular" w:hAnsi="StobiSerif Regular" w:cs="Arial"/>
        <w:b/>
        <w:sz w:val="18"/>
        <w:szCs w:val="18"/>
        <w:lang w:val="mk-MK"/>
      </w:rPr>
      <w:t xml:space="preserve">ОПШТИНА КАВАДАРЦИ </w:t>
    </w:r>
  </w:p>
  <w:p w14:paraId="42A96A6B" w14:textId="77777777" w:rsidR="00A95AE5" w:rsidRDefault="00A95AE5" w:rsidP="00A74EBA">
    <w:pPr>
      <w:pStyle w:val="Header"/>
      <w:jc w:val="center"/>
      <w:rPr>
        <w:rFonts w:ascii="Arial" w:hAnsi="Arial" w:cs="Arial"/>
        <w:b/>
        <w:sz w:val="18"/>
        <w:szCs w:val="18"/>
        <w:lang w:val="mk-MK"/>
      </w:rPr>
    </w:pPr>
  </w:p>
  <w:p w14:paraId="78647138" w14:textId="3551DFED" w:rsidR="00A95AE5" w:rsidRPr="00A608FA" w:rsidRDefault="00FF3A7E" w:rsidP="00A74EBA">
    <w:pPr>
      <w:pStyle w:val="Header"/>
      <w:jc w:val="center"/>
      <w:rPr>
        <w:rFonts w:ascii="Arial" w:hAnsi="Arial" w:cs="Arial"/>
        <w:b/>
        <w:sz w:val="14"/>
        <w:szCs w:val="14"/>
        <w:lang w:val="mk-MK"/>
      </w:rPr>
    </w:pPr>
    <w:r>
      <w:rPr>
        <w:rFonts w:ascii="Arial" w:hAnsi="Arial" w:cs="Arial"/>
        <w:b/>
        <w:noProof/>
        <w:sz w:val="14"/>
        <w:szCs w:val="14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32AE2A" wp14:editId="1120E084">
              <wp:simplePos x="0" y="0"/>
              <wp:positionH relativeFrom="column">
                <wp:posOffset>-47625</wp:posOffset>
              </wp:positionH>
              <wp:positionV relativeFrom="paragraph">
                <wp:posOffset>142875</wp:posOffset>
              </wp:positionV>
              <wp:extent cx="6115050" cy="9525"/>
              <wp:effectExtent l="0" t="19050" r="19050" b="2857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5050" cy="952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F7E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.75pt;margin-top:11.25pt;width:481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" strokecolor="#a5a5a5" strokeweight="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EF2F" w14:textId="77777777" w:rsidR="00A95AE5" w:rsidRDefault="00FE66AD">
    <w:pPr>
      <w:pStyle w:val="Header"/>
    </w:pPr>
    <w:r>
      <w:rPr>
        <w:noProof/>
        <w:lang w:val="mk-MK" w:eastAsia="mk-MK"/>
      </w:rPr>
      <w:pict w14:anchorId="20F658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25437" o:spid="_x0000_s2050" type="#_x0000_t75" style="position:absolute;margin-left:0;margin-top:0;width:468pt;height:584.05pt;z-index:-251660288;mso-position-horizontal:center;mso-position-horizontal-relative:margin;mso-position-vertical:center;mso-position-vertical-relative:margin" o:allowincell="f">
          <v:imagedata r:id="rId1" o:title="Grb-Kisela-Vod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601C"/>
    <w:multiLevelType w:val="hybridMultilevel"/>
    <w:tmpl w:val="3218291E"/>
    <w:lvl w:ilvl="0" w:tplc="7A14DC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4285F"/>
    <w:multiLevelType w:val="hybridMultilevel"/>
    <w:tmpl w:val="CE064054"/>
    <w:lvl w:ilvl="0" w:tplc="F88E0A3A">
      <w:numFmt w:val="bullet"/>
      <w:lvlText w:val="-"/>
      <w:lvlJc w:val="left"/>
      <w:pPr>
        <w:ind w:left="720" w:hanging="360"/>
      </w:pPr>
      <w:rPr>
        <w:rFonts w:ascii="MAC C Swiss" w:eastAsia="Times New Roman" w:hAnsi="MAC C Swis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34525"/>
    <w:multiLevelType w:val="hybridMultilevel"/>
    <w:tmpl w:val="BE1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56293"/>
    <w:multiLevelType w:val="hybridMultilevel"/>
    <w:tmpl w:val="EF506720"/>
    <w:lvl w:ilvl="0" w:tplc="AD0413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1700D"/>
    <w:multiLevelType w:val="hybridMultilevel"/>
    <w:tmpl w:val="999EB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A7AA4"/>
    <w:multiLevelType w:val="hybridMultilevel"/>
    <w:tmpl w:val="EF704214"/>
    <w:lvl w:ilvl="0" w:tplc="C0F613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33069"/>
    <w:multiLevelType w:val="hybridMultilevel"/>
    <w:tmpl w:val="ED5EB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1336D"/>
    <w:multiLevelType w:val="hybridMultilevel"/>
    <w:tmpl w:val="E4ECEF72"/>
    <w:lvl w:ilvl="0" w:tplc="0C6CF0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010C2"/>
    <w:multiLevelType w:val="hybridMultilevel"/>
    <w:tmpl w:val="EC503D34"/>
    <w:lvl w:ilvl="0" w:tplc="27A6832E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C0"/>
    <w:rsid w:val="0001257F"/>
    <w:rsid w:val="000166A7"/>
    <w:rsid w:val="00021828"/>
    <w:rsid w:val="000259C4"/>
    <w:rsid w:val="00031191"/>
    <w:rsid w:val="000322AD"/>
    <w:rsid w:val="0003573D"/>
    <w:rsid w:val="000370F1"/>
    <w:rsid w:val="0003799A"/>
    <w:rsid w:val="00041694"/>
    <w:rsid w:val="00047B1D"/>
    <w:rsid w:val="00047E79"/>
    <w:rsid w:val="00051ACC"/>
    <w:rsid w:val="00051FF8"/>
    <w:rsid w:val="00053FF8"/>
    <w:rsid w:val="00056FE9"/>
    <w:rsid w:val="00057834"/>
    <w:rsid w:val="00057F56"/>
    <w:rsid w:val="00061BF6"/>
    <w:rsid w:val="00063FCC"/>
    <w:rsid w:val="0006790E"/>
    <w:rsid w:val="00071627"/>
    <w:rsid w:val="000730C0"/>
    <w:rsid w:val="00076A9D"/>
    <w:rsid w:val="00083B48"/>
    <w:rsid w:val="0008415A"/>
    <w:rsid w:val="00086E5E"/>
    <w:rsid w:val="000911F8"/>
    <w:rsid w:val="00091D3B"/>
    <w:rsid w:val="00092177"/>
    <w:rsid w:val="000967E4"/>
    <w:rsid w:val="000B1653"/>
    <w:rsid w:val="000B776C"/>
    <w:rsid w:val="000C351B"/>
    <w:rsid w:val="000D0D80"/>
    <w:rsid w:val="000E7B5D"/>
    <w:rsid w:val="000F0F5A"/>
    <w:rsid w:val="000F23CB"/>
    <w:rsid w:val="000F484C"/>
    <w:rsid w:val="001001BE"/>
    <w:rsid w:val="0010584F"/>
    <w:rsid w:val="00105CE7"/>
    <w:rsid w:val="00106BA6"/>
    <w:rsid w:val="00114576"/>
    <w:rsid w:val="0011688B"/>
    <w:rsid w:val="00122856"/>
    <w:rsid w:val="00123290"/>
    <w:rsid w:val="00125071"/>
    <w:rsid w:val="001260FE"/>
    <w:rsid w:val="00126504"/>
    <w:rsid w:val="00127FC8"/>
    <w:rsid w:val="00132B17"/>
    <w:rsid w:val="001334BA"/>
    <w:rsid w:val="001353A7"/>
    <w:rsid w:val="00145A84"/>
    <w:rsid w:val="00146246"/>
    <w:rsid w:val="001507CC"/>
    <w:rsid w:val="00150D18"/>
    <w:rsid w:val="00176968"/>
    <w:rsid w:val="00176D30"/>
    <w:rsid w:val="001773CC"/>
    <w:rsid w:val="00177969"/>
    <w:rsid w:val="00184890"/>
    <w:rsid w:val="00186523"/>
    <w:rsid w:val="00192661"/>
    <w:rsid w:val="00192F88"/>
    <w:rsid w:val="00193F9F"/>
    <w:rsid w:val="0019402E"/>
    <w:rsid w:val="00194475"/>
    <w:rsid w:val="001A47CA"/>
    <w:rsid w:val="001B4546"/>
    <w:rsid w:val="001B4E66"/>
    <w:rsid w:val="001B77B7"/>
    <w:rsid w:val="001B7BF1"/>
    <w:rsid w:val="001C19E1"/>
    <w:rsid w:val="001C2D48"/>
    <w:rsid w:val="001D0A96"/>
    <w:rsid w:val="001D1C33"/>
    <w:rsid w:val="001D2D93"/>
    <w:rsid w:val="001D596D"/>
    <w:rsid w:val="001D5F09"/>
    <w:rsid w:val="001E352B"/>
    <w:rsid w:val="001E5FAC"/>
    <w:rsid w:val="002028D6"/>
    <w:rsid w:val="00203AD0"/>
    <w:rsid w:val="002050DA"/>
    <w:rsid w:val="00207B1C"/>
    <w:rsid w:val="00210B22"/>
    <w:rsid w:val="002114E1"/>
    <w:rsid w:val="0021603D"/>
    <w:rsid w:val="00217DAC"/>
    <w:rsid w:val="00221451"/>
    <w:rsid w:val="00223506"/>
    <w:rsid w:val="00223D0D"/>
    <w:rsid w:val="002309A5"/>
    <w:rsid w:val="00233836"/>
    <w:rsid w:val="00242838"/>
    <w:rsid w:val="00242953"/>
    <w:rsid w:val="0024520B"/>
    <w:rsid w:val="00245740"/>
    <w:rsid w:val="00247957"/>
    <w:rsid w:val="0025127E"/>
    <w:rsid w:val="0025165E"/>
    <w:rsid w:val="00260D67"/>
    <w:rsid w:val="002611A0"/>
    <w:rsid w:val="00262033"/>
    <w:rsid w:val="002641BE"/>
    <w:rsid w:val="002671EC"/>
    <w:rsid w:val="00270F61"/>
    <w:rsid w:val="0027263C"/>
    <w:rsid w:val="00284C23"/>
    <w:rsid w:val="002865E0"/>
    <w:rsid w:val="002870A2"/>
    <w:rsid w:val="002873F4"/>
    <w:rsid w:val="00287661"/>
    <w:rsid w:val="0028772E"/>
    <w:rsid w:val="00287EC2"/>
    <w:rsid w:val="00291779"/>
    <w:rsid w:val="0029319B"/>
    <w:rsid w:val="002949A8"/>
    <w:rsid w:val="0029621C"/>
    <w:rsid w:val="00296D14"/>
    <w:rsid w:val="00297C10"/>
    <w:rsid w:val="002B015E"/>
    <w:rsid w:val="002B1011"/>
    <w:rsid w:val="002B1DD6"/>
    <w:rsid w:val="002B6F5E"/>
    <w:rsid w:val="002C3321"/>
    <w:rsid w:val="002D3403"/>
    <w:rsid w:val="002D6E5E"/>
    <w:rsid w:val="002E4A6D"/>
    <w:rsid w:val="002F112F"/>
    <w:rsid w:val="002F1D51"/>
    <w:rsid w:val="003044DE"/>
    <w:rsid w:val="00306BC8"/>
    <w:rsid w:val="00306DDB"/>
    <w:rsid w:val="00310C7D"/>
    <w:rsid w:val="0031182B"/>
    <w:rsid w:val="00311EAA"/>
    <w:rsid w:val="00313578"/>
    <w:rsid w:val="003145FF"/>
    <w:rsid w:val="00315B3C"/>
    <w:rsid w:val="003175AB"/>
    <w:rsid w:val="00320B77"/>
    <w:rsid w:val="00320CCA"/>
    <w:rsid w:val="00345312"/>
    <w:rsid w:val="00346A95"/>
    <w:rsid w:val="00350130"/>
    <w:rsid w:val="0035194A"/>
    <w:rsid w:val="00351BA4"/>
    <w:rsid w:val="00354DAC"/>
    <w:rsid w:val="003558B8"/>
    <w:rsid w:val="00361D83"/>
    <w:rsid w:val="00361E0F"/>
    <w:rsid w:val="003634CC"/>
    <w:rsid w:val="00372480"/>
    <w:rsid w:val="00373043"/>
    <w:rsid w:val="00373E60"/>
    <w:rsid w:val="00374F47"/>
    <w:rsid w:val="003773DF"/>
    <w:rsid w:val="003776E7"/>
    <w:rsid w:val="00394653"/>
    <w:rsid w:val="003A3693"/>
    <w:rsid w:val="003A47F1"/>
    <w:rsid w:val="003A4878"/>
    <w:rsid w:val="003A590D"/>
    <w:rsid w:val="003B0580"/>
    <w:rsid w:val="003B088A"/>
    <w:rsid w:val="003B2903"/>
    <w:rsid w:val="003B5448"/>
    <w:rsid w:val="003B7F11"/>
    <w:rsid w:val="003C0F51"/>
    <w:rsid w:val="003C2F32"/>
    <w:rsid w:val="003D3B7C"/>
    <w:rsid w:val="003D6815"/>
    <w:rsid w:val="003E1EF8"/>
    <w:rsid w:val="003E202C"/>
    <w:rsid w:val="003E3AEA"/>
    <w:rsid w:val="003E4D24"/>
    <w:rsid w:val="003E53C4"/>
    <w:rsid w:val="003E7891"/>
    <w:rsid w:val="003F356A"/>
    <w:rsid w:val="003F3E7E"/>
    <w:rsid w:val="003F4D4A"/>
    <w:rsid w:val="003F691F"/>
    <w:rsid w:val="003F6C7D"/>
    <w:rsid w:val="00406A35"/>
    <w:rsid w:val="004117E2"/>
    <w:rsid w:val="00414E32"/>
    <w:rsid w:val="004213C0"/>
    <w:rsid w:val="00421A9B"/>
    <w:rsid w:val="00423990"/>
    <w:rsid w:val="00423C2F"/>
    <w:rsid w:val="00425779"/>
    <w:rsid w:val="0042619B"/>
    <w:rsid w:val="00431CA0"/>
    <w:rsid w:val="00432843"/>
    <w:rsid w:val="0043467B"/>
    <w:rsid w:val="004356A4"/>
    <w:rsid w:val="004368FA"/>
    <w:rsid w:val="00436F55"/>
    <w:rsid w:val="00444E2A"/>
    <w:rsid w:val="00445B49"/>
    <w:rsid w:val="00452010"/>
    <w:rsid w:val="00460385"/>
    <w:rsid w:val="00464F86"/>
    <w:rsid w:val="00465E8F"/>
    <w:rsid w:val="0046643F"/>
    <w:rsid w:val="004664EE"/>
    <w:rsid w:val="0046678E"/>
    <w:rsid w:val="004763D1"/>
    <w:rsid w:val="004818FF"/>
    <w:rsid w:val="004904AA"/>
    <w:rsid w:val="004977DD"/>
    <w:rsid w:val="004A564D"/>
    <w:rsid w:val="004B0884"/>
    <w:rsid w:val="004B0D0A"/>
    <w:rsid w:val="004B267C"/>
    <w:rsid w:val="004B5036"/>
    <w:rsid w:val="004C0C45"/>
    <w:rsid w:val="004C1538"/>
    <w:rsid w:val="004C1737"/>
    <w:rsid w:val="004C2508"/>
    <w:rsid w:val="004C297C"/>
    <w:rsid w:val="004C69A3"/>
    <w:rsid w:val="004C78D6"/>
    <w:rsid w:val="004D2837"/>
    <w:rsid w:val="004D4CA5"/>
    <w:rsid w:val="004D62AC"/>
    <w:rsid w:val="004E2217"/>
    <w:rsid w:val="004E336B"/>
    <w:rsid w:val="004E6C76"/>
    <w:rsid w:val="00501672"/>
    <w:rsid w:val="00501704"/>
    <w:rsid w:val="00501B62"/>
    <w:rsid w:val="00502BCE"/>
    <w:rsid w:val="00510AAD"/>
    <w:rsid w:val="005123CD"/>
    <w:rsid w:val="0051655E"/>
    <w:rsid w:val="005213D3"/>
    <w:rsid w:val="00527A87"/>
    <w:rsid w:val="00531536"/>
    <w:rsid w:val="005321ED"/>
    <w:rsid w:val="0053400B"/>
    <w:rsid w:val="00542D49"/>
    <w:rsid w:val="005437CB"/>
    <w:rsid w:val="005466B3"/>
    <w:rsid w:val="00550964"/>
    <w:rsid w:val="00551EF6"/>
    <w:rsid w:val="0055222D"/>
    <w:rsid w:val="00552787"/>
    <w:rsid w:val="00553935"/>
    <w:rsid w:val="00554FFE"/>
    <w:rsid w:val="00556D4D"/>
    <w:rsid w:val="00562C4E"/>
    <w:rsid w:val="0056458D"/>
    <w:rsid w:val="00567939"/>
    <w:rsid w:val="00573868"/>
    <w:rsid w:val="005751E1"/>
    <w:rsid w:val="00581DB5"/>
    <w:rsid w:val="0058248F"/>
    <w:rsid w:val="00586ABB"/>
    <w:rsid w:val="00590B15"/>
    <w:rsid w:val="005936DB"/>
    <w:rsid w:val="005950DD"/>
    <w:rsid w:val="00596CB7"/>
    <w:rsid w:val="005A0EDB"/>
    <w:rsid w:val="005A2478"/>
    <w:rsid w:val="005A49DA"/>
    <w:rsid w:val="005A515C"/>
    <w:rsid w:val="005A5AC4"/>
    <w:rsid w:val="005A5C61"/>
    <w:rsid w:val="005B010E"/>
    <w:rsid w:val="005B17C6"/>
    <w:rsid w:val="005C1085"/>
    <w:rsid w:val="005C278E"/>
    <w:rsid w:val="005C4BF2"/>
    <w:rsid w:val="005C54BB"/>
    <w:rsid w:val="005D29E7"/>
    <w:rsid w:val="005D3F07"/>
    <w:rsid w:val="005D5A7C"/>
    <w:rsid w:val="005D7CD9"/>
    <w:rsid w:val="005E438A"/>
    <w:rsid w:val="005E6A65"/>
    <w:rsid w:val="005F0556"/>
    <w:rsid w:val="005F1448"/>
    <w:rsid w:val="005F28CE"/>
    <w:rsid w:val="005F3CB3"/>
    <w:rsid w:val="006022C6"/>
    <w:rsid w:val="00604F18"/>
    <w:rsid w:val="00605F82"/>
    <w:rsid w:val="0060745D"/>
    <w:rsid w:val="00607CCC"/>
    <w:rsid w:val="00611699"/>
    <w:rsid w:val="00621BB3"/>
    <w:rsid w:val="00622AF3"/>
    <w:rsid w:val="00624F77"/>
    <w:rsid w:val="006317CF"/>
    <w:rsid w:val="00635555"/>
    <w:rsid w:val="00643CA6"/>
    <w:rsid w:val="00652F33"/>
    <w:rsid w:val="00653A07"/>
    <w:rsid w:val="00655C5B"/>
    <w:rsid w:val="00656D16"/>
    <w:rsid w:val="006602B8"/>
    <w:rsid w:val="00666121"/>
    <w:rsid w:val="006663CE"/>
    <w:rsid w:val="006665D6"/>
    <w:rsid w:val="00671F26"/>
    <w:rsid w:val="00686A5C"/>
    <w:rsid w:val="00691424"/>
    <w:rsid w:val="006938A6"/>
    <w:rsid w:val="0069787A"/>
    <w:rsid w:val="006A3142"/>
    <w:rsid w:val="006A4826"/>
    <w:rsid w:val="006A57ED"/>
    <w:rsid w:val="006B37F8"/>
    <w:rsid w:val="006B51D9"/>
    <w:rsid w:val="006B5AC1"/>
    <w:rsid w:val="006B6817"/>
    <w:rsid w:val="006C10C8"/>
    <w:rsid w:val="006C12A7"/>
    <w:rsid w:val="006C151C"/>
    <w:rsid w:val="006C2B59"/>
    <w:rsid w:val="006C2C9A"/>
    <w:rsid w:val="006C4994"/>
    <w:rsid w:val="006C5C4A"/>
    <w:rsid w:val="006D4FC1"/>
    <w:rsid w:val="006E069E"/>
    <w:rsid w:val="006E4998"/>
    <w:rsid w:val="006F391A"/>
    <w:rsid w:val="00706B1D"/>
    <w:rsid w:val="00712471"/>
    <w:rsid w:val="007125FF"/>
    <w:rsid w:val="00714D40"/>
    <w:rsid w:val="0072204E"/>
    <w:rsid w:val="00722D1B"/>
    <w:rsid w:val="00723C0D"/>
    <w:rsid w:val="00726E34"/>
    <w:rsid w:val="007321AF"/>
    <w:rsid w:val="0073697F"/>
    <w:rsid w:val="007372A0"/>
    <w:rsid w:val="007534FB"/>
    <w:rsid w:val="00753603"/>
    <w:rsid w:val="00763A18"/>
    <w:rsid w:val="007716F3"/>
    <w:rsid w:val="007765A0"/>
    <w:rsid w:val="0078365E"/>
    <w:rsid w:val="0078711E"/>
    <w:rsid w:val="0079013C"/>
    <w:rsid w:val="00790E83"/>
    <w:rsid w:val="00793B99"/>
    <w:rsid w:val="007A064C"/>
    <w:rsid w:val="007A3ABF"/>
    <w:rsid w:val="007A3AEE"/>
    <w:rsid w:val="007C0B92"/>
    <w:rsid w:val="007D096B"/>
    <w:rsid w:val="007D76F9"/>
    <w:rsid w:val="007E5425"/>
    <w:rsid w:val="007E5B59"/>
    <w:rsid w:val="007F232C"/>
    <w:rsid w:val="007F2B74"/>
    <w:rsid w:val="007F381F"/>
    <w:rsid w:val="007F3B1A"/>
    <w:rsid w:val="007F3CE7"/>
    <w:rsid w:val="007F6081"/>
    <w:rsid w:val="007F7636"/>
    <w:rsid w:val="00800BC1"/>
    <w:rsid w:val="00803978"/>
    <w:rsid w:val="00810D5A"/>
    <w:rsid w:val="00831363"/>
    <w:rsid w:val="00831F54"/>
    <w:rsid w:val="008365A1"/>
    <w:rsid w:val="00841997"/>
    <w:rsid w:val="00842EE2"/>
    <w:rsid w:val="0084485C"/>
    <w:rsid w:val="00844B4C"/>
    <w:rsid w:val="00845828"/>
    <w:rsid w:val="008469B8"/>
    <w:rsid w:val="00847523"/>
    <w:rsid w:val="00850237"/>
    <w:rsid w:val="0085492D"/>
    <w:rsid w:val="00854AB9"/>
    <w:rsid w:val="008565A5"/>
    <w:rsid w:val="008619AB"/>
    <w:rsid w:val="00871F32"/>
    <w:rsid w:val="008725BC"/>
    <w:rsid w:val="00872CE3"/>
    <w:rsid w:val="00873E8F"/>
    <w:rsid w:val="00875489"/>
    <w:rsid w:val="008773C8"/>
    <w:rsid w:val="00884C43"/>
    <w:rsid w:val="0089626E"/>
    <w:rsid w:val="008A5F90"/>
    <w:rsid w:val="008A7440"/>
    <w:rsid w:val="008B6DD4"/>
    <w:rsid w:val="008B6E04"/>
    <w:rsid w:val="008C11C7"/>
    <w:rsid w:val="008C2D02"/>
    <w:rsid w:val="008C64D8"/>
    <w:rsid w:val="008D20A6"/>
    <w:rsid w:val="008D2E2F"/>
    <w:rsid w:val="008D3203"/>
    <w:rsid w:val="008D3AB1"/>
    <w:rsid w:val="008E5AC0"/>
    <w:rsid w:val="008E697A"/>
    <w:rsid w:val="009009F4"/>
    <w:rsid w:val="009055EB"/>
    <w:rsid w:val="00906CC0"/>
    <w:rsid w:val="00915D5E"/>
    <w:rsid w:val="00920E40"/>
    <w:rsid w:val="009261B1"/>
    <w:rsid w:val="00932123"/>
    <w:rsid w:val="00936315"/>
    <w:rsid w:val="00937505"/>
    <w:rsid w:val="00943E64"/>
    <w:rsid w:val="00946391"/>
    <w:rsid w:val="009466A5"/>
    <w:rsid w:val="009505EE"/>
    <w:rsid w:val="00951B78"/>
    <w:rsid w:val="009708C0"/>
    <w:rsid w:val="009717B5"/>
    <w:rsid w:val="00981ACA"/>
    <w:rsid w:val="009829D3"/>
    <w:rsid w:val="00987B3C"/>
    <w:rsid w:val="00987DD6"/>
    <w:rsid w:val="00990D48"/>
    <w:rsid w:val="009A574F"/>
    <w:rsid w:val="009A59D7"/>
    <w:rsid w:val="009B0F6C"/>
    <w:rsid w:val="009B3230"/>
    <w:rsid w:val="009B417B"/>
    <w:rsid w:val="009C3ABF"/>
    <w:rsid w:val="009C467E"/>
    <w:rsid w:val="009D2789"/>
    <w:rsid w:val="009D67E8"/>
    <w:rsid w:val="009D7526"/>
    <w:rsid w:val="009D7C71"/>
    <w:rsid w:val="009E1246"/>
    <w:rsid w:val="009E4359"/>
    <w:rsid w:val="009E6984"/>
    <w:rsid w:val="009E7188"/>
    <w:rsid w:val="009E7C8D"/>
    <w:rsid w:val="009F27A5"/>
    <w:rsid w:val="009F480C"/>
    <w:rsid w:val="009F66E3"/>
    <w:rsid w:val="009F68B6"/>
    <w:rsid w:val="00A045A5"/>
    <w:rsid w:val="00A06B03"/>
    <w:rsid w:val="00A07C22"/>
    <w:rsid w:val="00A07C7B"/>
    <w:rsid w:val="00A16236"/>
    <w:rsid w:val="00A16491"/>
    <w:rsid w:val="00A30F89"/>
    <w:rsid w:val="00A31DF2"/>
    <w:rsid w:val="00A331A6"/>
    <w:rsid w:val="00A41956"/>
    <w:rsid w:val="00A4218D"/>
    <w:rsid w:val="00A44AC7"/>
    <w:rsid w:val="00A53519"/>
    <w:rsid w:val="00A608FA"/>
    <w:rsid w:val="00A61B6A"/>
    <w:rsid w:val="00A64A2D"/>
    <w:rsid w:val="00A66BF3"/>
    <w:rsid w:val="00A74294"/>
    <w:rsid w:val="00A74EBA"/>
    <w:rsid w:val="00A86076"/>
    <w:rsid w:val="00A87D99"/>
    <w:rsid w:val="00A9237C"/>
    <w:rsid w:val="00A94258"/>
    <w:rsid w:val="00A95AE5"/>
    <w:rsid w:val="00AA2E58"/>
    <w:rsid w:val="00AA6062"/>
    <w:rsid w:val="00AA780C"/>
    <w:rsid w:val="00AD0CD1"/>
    <w:rsid w:val="00AD3592"/>
    <w:rsid w:val="00AE0AEC"/>
    <w:rsid w:val="00AE2275"/>
    <w:rsid w:val="00AF421B"/>
    <w:rsid w:val="00AF590C"/>
    <w:rsid w:val="00B00211"/>
    <w:rsid w:val="00B05C5E"/>
    <w:rsid w:val="00B1163E"/>
    <w:rsid w:val="00B131D7"/>
    <w:rsid w:val="00B20D83"/>
    <w:rsid w:val="00B24629"/>
    <w:rsid w:val="00B3478B"/>
    <w:rsid w:val="00B35816"/>
    <w:rsid w:val="00B35D6D"/>
    <w:rsid w:val="00B46619"/>
    <w:rsid w:val="00B47958"/>
    <w:rsid w:val="00B532B9"/>
    <w:rsid w:val="00B568B4"/>
    <w:rsid w:val="00B6454A"/>
    <w:rsid w:val="00B65596"/>
    <w:rsid w:val="00B65865"/>
    <w:rsid w:val="00B74BA0"/>
    <w:rsid w:val="00B7524F"/>
    <w:rsid w:val="00B762B2"/>
    <w:rsid w:val="00B82F7E"/>
    <w:rsid w:val="00B840F9"/>
    <w:rsid w:val="00B852CD"/>
    <w:rsid w:val="00B874EE"/>
    <w:rsid w:val="00B911DE"/>
    <w:rsid w:val="00B93E1F"/>
    <w:rsid w:val="00B94B62"/>
    <w:rsid w:val="00BA5375"/>
    <w:rsid w:val="00BA5A4F"/>
    <w:rsid w:val="00BB2BA8"/>
    <w:rsid w:val="00BB2BB9"/>
    <w:rsid w:val="00BB577E"/>
    <w:rsid w:val="00BB673F"/>
    <w:rsid w:val="00BD0515"/>
    <w:rsid w:val="00BD0A4F"/>
    <w:rsid w:val="00BD277F"/>
    <w:rsid w:val="00BD3086"/>
    <w:rsid w:val="00BD3198"/>
    <w:rsid w:val="00BD6646"/>
    <w:rsid w:val="00BD70F0"/>
    <w:rsid w:val="00BE5D29"/>
    <w:rsid w:val="00BF359B"/>
    <w:rsid w:val="00BF3A15"/>
    <w:rsid w:val="00BF411D"/>
    <w:rsid w:val="00BF551A"/>
    <w:rsid w:val="00C0081B"/>
    <w:rsid w:val="00C0532F"/>
    <w:rsid w:val="00C079CC"/>
    <w:rsid w:val="00C12623"/>
    <w:rsid w:val="00C231E1"/>
    <w:rsid w:val="00C340BA"/>
    <w:rsid w:val="00C3491D"/>
    <w:rsid w:val="00C40BAA"/>
    <w:rsid w:val="00C45318"/>
    <w:rsid w:val="00C46C3D"/>
    <w:rsid w:val="00C47B3F"/>
    <w:rsid w:val="00C52A8C"/>
    <w:rsid w:val="00C62FD9"/>
    <w:rsid w:val="00C6640B"/>
    <w:rsid w:val="00C71D6B"/>
    <w:rsid w:val="00C72596"/>
    <w:rsid w:val="00C75468"/>
    <w:rsid w:val="00C81713"/>
    <w:rsid w:val="00C842F2"/>
    <w:rsid w:val="00C85A07"/>
    <w:rsid w:val="00C9459C"/>
    <w:rsid w:val="00C959CA"/>
    <w:rsid w:val="00CA28C6"/>
    <w:rsid w:val="00CA2FE8"/>
    <w:rsid w:val="00CB0029"/>
    <w:rsid w:val="00CB031D"/>
    <w:rsid w:val="00CB09AA"/>
    <w:rsid w:val="00CB386A"/>
    <w:rsid w:val="00CB46A7"/>
    <w:rsid w:val="00CC2515"/>
    <w:rsid w:val="00CC41D7"/>
    <w:rsid w:val="00CC6A6B"/>
    <w:rsid w:val="00CC73DB"/>
    <w:rsid w:val="00CD44F2"/>
    <w:rsid w:val="00CD53BA"/>
    <w:rsid w:val="00CE4429"/>
    <w:rsid w:val="00CF31A9"/>
    <w:rsid w:val="00CF757F"/>
    <w:rsid w:val="00CF75FF"/>
    <w:rsid w:val="00D009F6"/>
    <w:rsid w:val="00D04102"/>
    <w:rsid w:val="00D047CB"/>
    <w:rsid w:val="00D05286"/>
    <w:rsid w:val="00D06DE7"/>
    <w:rsid w:val="00D16863"/>
    <w:rsid w:val="00D210B5"/>
    <w:rsid w:val="00D24044"/>
    <w:rsid w:val="00D24AC3"/>
    <w:rsid w:val="00D31058"/>
    <w:rsid w:val="00D32FC1"/>
    <w:rsid w:val="00D33D61"/>
    <w:rsid w:val="00D36D88"/>
    <w:rsid w:val="00D444F0"/>
    <w:rsid w:val="00D45776"/>
    <w:rsid w:val="00D458F2"/>
    <w:rsid w:val="00D4696E"/>
    <w:rsid w:val="00D65456"/>
    <w:rsid w:val="00D65856"/>
    <w:rsid w:val="00D67B9F"/>
    <w:rsid w:val="00D72139"/>
    <w:rsid w:val="00D740F5"/>
    <w:rsid w:val="00D75B4F"/>
    <w:rsid w:val="00D81ED0"/>
    <w:rsid w:val="00D827FE"/>
    <w:rsid w:val="00D82C20"/>
    <w:rsid w:val="00D90913"/>
    <w:rsid w:val="00D9263F"/>
    <w:rsid w:val="00D935F2"/>
    <w:rsid w:val="00D93DEA"/>
    <w:rsid w:val="00D965AC"/>
    <w:rsid w:val="00DA153F"/>
    <w:rsid w:val="00DA6952"/>
    <w:rsid w:val="00DA7742"/>
    <w:rsid w:val="00DB1AB4"/>
    <w:rsid w:val="00DB2582"/>
    <w:rsid w:val="00DB2BC7"/>
    <w:rsid w:val="00DC5B61"/>
    <w:rsid w:val="00DD0780"/>
    <w:rsid w:val="00DD0E29"/>
    <w:rsid w:val="00DD31E6"/>
    <w:rsid w:val="00DD3B99"/>
    <w:rsid w:val="00DD5FA2"/>
    <w:rsid w:val="00DD6E3B"/>
    <w:rsid w:val="00DD7D11"/>
    <w:rsid w:val="00DE28EE"/>
    <w:rsid w:val="00DF304E"/>
    <w:rsid w:val="00DF4738"/>
    <w:rsid w:val="00E00DF8"/>
    <w:rsid w:val="00E026FC"/>
    <w:rsid w:val="00E03E2D"/>
    <w:rsid w:val="00E05392"/>
    <w:rsid w:val="00E06D04"/>
    <w:rsid w:val="00E10E68"/>
    <w:rsid w:val="00E12BEC"/>
    <w:rsid w:val="00E170CD"/>
    <w:rsid w:val="00E177A9"/>
    <w:rsid w:val="00E22DD0"/>
    <w:rsid w:val="00E24E89"/>
    <w:rsid w:val="00E273CB"/>
    <w:rsid w:val="00E326C4"/>
    <w:rsid w:val="00E36BEA"/>
    <w:rsid w:val="00E37194"/>
    <w:rsid w:val="00E503BA"/>
    <w:rsid w:val="00E50459"/>
    <w:rsid w:val="00E53EE3"/>
    <w:rsid w:val="00E6719E"/>
    <w:rsid w:val="00E71612"/>
    <w:rsid w:val="00E75D10"/>
    <w:rsid w:val="00E915F8"/>
    <w:rsid w:val="00E93852"/>
    <w:rsid w:val="00E96682"/>
    <w:rsid w:val="00EA5F17"/>
    <w:rsid w:val="00EA7E8C"/>
    <w:rsid w:val="00EC2804"/>
    <w:rsid w:val="00ED442C"/>
    <w:rsid w:val="00EE0DE8"/>
    <w:rsid w:val="00EE1839"/>
    <w:rsid w:val="00EE5330"/>
    <w:rsid w:val="00EF2155"/>
    <w:rsid w:val="00EF49D5"/>
    <w:rsid w:val="00EF5869"/>
    <w:rsid w:val="00F041E0"/>
    <w:rsid w:val="00F1203F"/>
    <w:rsid w:val="00F12843"/>
    <w:rsid w:val="00F14C8D"/>
    <w:rsid w:val="00F163CD"/>
    <w:rsid w:val="00F20A6D"/>
    <w:rsid w:val="00F21C6D"/>
    <w:rsid w:val="00F2215D"/>
    <w:rsid w:val="00F24895"/>
    <w:rsid w:val="00F30D93"/>
    <w:rsid w:val="00F30F18"/>
    <w:rsid w:val="00F310BA"/>
    <w:rsid w:val="00F34E64"/>
    <w:rsid w:val="00F41118"/>
    <w:rsid w:val="00F44501"/>
    <w:rsid w:val="00F51EF8"/>
    <w:rsid w:val="00F52E21"/>
    <w:rsid w:val="00F61536"/>
    <w:rsid w:val="00F628B0"/>
    <w:rsid w:val="00F70186"/>
    <w:rsid w:val="00F71126"/>
    <w:rsid w:val="00F755D2"/>
    <w:rsid w:val="00F76A95"/>
    <w:rsid w:val="00F80210"/>
    <w:rsid w:val="00F807C4"/>
    <w:rsid w:val="00F917D8"/>
    <w:rsid w:val="00F92BA4"/>
    <w:rsid w:val="00F962FB"/>
    <w:rsid w:val="00FA2E9B"/>
    <w:rsid w:val="00FA5C08"/>
    <w:rsid w:val="00FA60E7"/>
    <w:rsid w:val="00FB28B1"/>
    <w:rsid w:val="00FB2C51"/>
    <w:rsid w:val="00FB485D"/>
    <w:rsid w:val="00FC05E8"/>
    <w:rsid w:val="00FC0E96"/>
    <w:rsid w:val="00FC3D5D"/>
    <w:rsid w:val="00FC4263"/>
    <w:rsid w:val="00FC5894"/>
    <w:rsid w:val="00FC7897"/>
    <w:rsid w:val="00FD2560"/>
    <w:rsid w:val="00FD3309"/>
    <w:rsid w:val="00FD4A11"/>
    <w:rsid w:val="00FE01B6"/>
    <w:rsid w:val="00FE0335"/>
    <w:rsid w:val="00FE1E0D"/>
    <w:rsid w:val="00FE66AD"/>
    <w:rsid w:val="00FF07EE"/>
    <w:rsid w:val="00FF3A7E"/>
    <w:rsid w:val="00FF4331"/>
    <w:rsid w:val="00FF442A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85BC4C7"/>
  <w15:docId w15:val="{6B20D535-6C50-48DE-B263-B1836348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3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7C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372A0"/>
    <w:pPr>
      <w:keepNext/>
      <w:spacing w:after="0" w:line="240" w:lineRule="auto"/>
      <w:outlineLvl w:val="8"/>
    </w:pPr>
    <w:rPr>
      <w:rFonts w:ascii="Times New Roman" w:hAnsi="Times New Roman"/>
      <w:b/>
      <w:bCs/>
      <w:noProof/>
      <w:spacing w:val="60"/>
      <w:sz w:val="24"/>
      <w:szCs w:val="20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C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315B3C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315B3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83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65E"/>
  </w:style>
  <w:style w:type="character" w:styleId="Hyperlink">
    <w:name w:val="Hyperlink"/>
    <w:uiPriority w:val="99"/>
    <w:rsid w:val="0078365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F3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1F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7372A0"/>
    <w:pPr>
      <w:spacing w:after="0" w:line="240" w:lineRule="auto"/>
      <w:jc w:val="both"/>
    </w:pPr>
    <w:rPr>
      <w:rFonts w:ascii="MKDTIMES" w:hAnsi="MKDTIMES"/>
      <w:sz w:val="24"/>
      <w:szCs w:val="24"/>
    </w:rPr>
  </w:style>
  <w:style w:type="character" w:customStyle="1" w:styleId="BodyTextChar">
    <w:name w:val="Body Text Char"/>
    <w:link w:val="BodyText"/>
    <w:semiHidden/>
    <w:rsid w:val="007372A0"/>
    <w:rPr>
      <w:rFonts w:ascii="MKDTIMES" w:eastAsia="Times New Roman" w:hAnsi="MKDTIMES" w:cs="Times New Roman"/>
      <w:sz w:val="24"/>
      <w:szCs w:val="24"/>
    </w:rPr>
  </w:style>
  <w:style w:type="character" w:customStyle="1" w:styleId="Heading9Char">
    <w:name w:val="Heading 9 Char"/>
    <w:link w:val="Heading9"/>
    <w:semiHidden/>
    <w:rsid w:val="007372A0"/>
    <w:rPr>
      <w:rFonts w:ascii="Times New Roman" w:eastAsia="Times New Roman" w:hAnsi="Times New Roman" w:cs="Times New Roman"/>
      <w:b/>
      <w:bCs/>
      <w:noProof/>
      <w:spacing w:val="60"/>
      <w:sz w:val="24"/>
      <w:szCs w:val="20"/>
      <w:lang w:val="mk-MK"/>
    </w:rPr>
  </w:style>
  <w:style w:type="paragraph" w:styleId="NoSpacing">
    <w:name w:val="No Spacing"/>
    <w:uiPriority w:val="1"/>
    <w:qFormat/>
    <w:rsid w:val="001507CC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507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551EF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1F54"/>
    <w:rPr>
      <w:color w:val="605E5C"/>
      <w:shd w:val="clear" w:color="auto" w:fill="E1DFDD"/>
    </w:rPr>
  </w:style>
  <w:style w:type="character" w:customStyle="1" w:styleId="fontstyle01">
    <w:name w:val="fontstyle01"/>
    <w:rsid w:val="0089626E"/>
    <w:rPr>
      <w:rFonts w:ascii="CenturyGothic-Bold" w:hAnsi="CenturyGothic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89626E"/>
    <w:rPr>
      <w:rFonts w:ascii="CenturyGothic" w:hAnsi="CenturyGothic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vadarci.gov.mk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urbanizam.m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50191-B921-4410-AF13-4050A980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5032</CharactersWithSpaces>
  <SharedDoc>false</SharedDoc>
  <HLinks>
    <vt:vector size="6" baseType="variant">
      <vt:variant>
        <vt:i4>1572973</vt:i4>
      </vt:variant>
      <vt:variant>
        <vt:i4>0</vt:i4>
      </vt:variant>
      <vt:variant>
        <vt:i4>0</vt:i4>
      </vt:variant>
      <vt:variant>
        <vt:i4>5</vt:i4>
      </vt:variant>
      <vt:variant>
        <vt:lpwstr>mailto:contact@kiselavoda.gov.mk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Cvetanka.T. Lekoska</dc:creator>
  <cp:lastModifiedBy>Daniela</cp:lastModifiedBy>
  <cp:revision>6</cp:revision>
  <cp:lastPrinted>2023-12-05T14:10:00Z</cp:lastPrinted>
  <dcterms:created xsi:type="dcterms:W3CDTF">2023-11-28T08:43:00Z</dcterms:created>
  <dcterms:modified xsi:type="dcterms:W3CDTF">2023-12-05T14:19:00Z</dcterms:modified>
</cp:coreProperties>
</file>